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24B38B50">
                <wp:simplePos x="0" y="0"/>
                <wp:positionH relativeFrom="margin">
                  <wp:posOffset>-499110</wp:posOffset>
                </wp:positionH>
                <wp:positionV relativeFrom="paragraph">
                  <wp:posOffset>3629025</wp:posOffset>
                </wp:positionV>
                <wp:extent cx="6398895" cy="4791075"/>
                <wp:effectExtent l="0" t="0" r="1905" b="952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479107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3pt;margin-top:285.75pt;width:503.85pt;height:37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" fillcolor="black [3200]" stroked="f">
                <v:fill opacity="32896f"/>
                <v:textbo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5" w:history="1">
        <w:r w:rsidR="006054FD" w:rsidRPr="009A0DA8">
          <w:rPr>
            <w:rStyle w:val="Hipervnculo"/>
            <w:rFonts w:ascii="Palatino Linotype" w:hAnsi="Palatino Linotype" w:cs="Times New Roman"/>
            <w:sz w:val="24"/>
            <w:szCs w:val="24"/>
          </w:rPr>
          <w:t>Reconocimiento-NoComercial-S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6"/>
          <w:headerReference w:type="first" r:id="rId17"/>
          <w:footerReference w:type="first" r:id="rId18"/>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19"/>
          <w:footerReference w:type="default" r:id="rId20"/>
          <w:headerReference w:type="first" r:id="rId21"/>
          <w:footerReference w:type="first" r:id="rId22"/>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Fonts w:ascii="Tahoma" w:hAnsi="Tahoma" w:cs="Tahoma"/>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4FE5CD51"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622284">
            <w:rPr>
              <w:rFonts w:ascii="Palatino Linotype" w:hAnsi="Palatino Linotype" w:cs="Tahoma"/>
              <w:sz w:val="30"/>
              <w:szCs w:val="30"/>
            </w:rPr>
            <w:instrText xml:space="preserve"> HYPERLINK  \l "seguridad_05_3_2" </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0385C6F1" w:rsidR="00C728F5"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r w:rsidR="00181D2A">
            <w:rPr>
              <w:rFonts w:ascii="Palatino Linotype" w:hAnsi="Palatino Linotype" w:cs="Tahoma"/>
              <w:sz w:val="30"/>
              <w:szCs w:val="30"/>
            </w:rPr>
            <w:t>5</w:t>
          </w:r>
          <w:r w:rsidR="00C728F5" w:rsidRPr="00844777">
            <w:rPr>
              <w:rFonts w:ascii="Palatino Linotype" w:hAnsi="Palatino Linotype" w:cs="Tahoma"/>
              <w:sz w:val="30"/>
              <w:szCs w:val="30"/>
            </w:rPr>
            <w:t>.</w:t>
          </w:r>
          <w:r w:rsidR="00C728F5">
            <w:rPr>
              <w:rFonts w:ascii="Palatino Linotype" w:hAnsi="Palatino Linotype" w:cs="Tahoma"/>
              <w:sz w:val="30"/>
              <w:szCs w:val="30"/>
            </w:rPr>
            <w:t>3</w:t>
          </w:r>
          <w:r w:rsidR="00C728F5" w:rsidRPr="00844777">
            <w:rPr>
              <w:rFonts w:ascii="Palatino Linotype" w:hAnsi="Palatino Linotype" w:cs="Tahoma"/>
              <w:sz w:val="30"/>
              <w:szCs w:val="30"/>
            </w:rPr>
            <w:t>.</w:t>
          </w:r>
          <w:r w:rsidR="004616A1">
            <w:rPr>
              <w:rFonts w:ascii="Palatino Linotype" w:hAnsi="Palatino Linotype" w:cs="Tahoma"/>
              <w:sz w:val="30"/>
              <w:szCs w:val="30"/>
            </w:rPr>
            <w:t>3</w:t>
          </w:r>
          <w:r w:rsidR="00C728F5">
            <w:rPr>
              <w:rFonts w:ascii="Palatino Linotype" w:hAnsi="Palatino Linotype" w:cs="Tahoma"/>
              <w:sz w:val="30"/>
              <w:szCs w:val="30"/>
            </w:rPr>
            <w:t>.</w:t>
          </w:r>
          <w:r w:rsidR="00C728F5" w:rsidRPr="00844777">
            <w:rPr>
              <w:rFonts w:ascii="Palatino Linotype" w:hAnsi="Palatino Linotype" w:cs="Tahoma"/>
              <w:sz w:val="30"/>
              <w:szCs w:val="30"/>
            </w:rPr>
            <w:t xml:space="preserve"> </w:t>
          </w:r>
          <w:r w:rsidR="008B13A6">
            <w:rPr>
              <w:rFonts w:ascii="Palatino Linotype" w:hAnsi="Palatino Linotype" w:cs="Tahoma"/>
              <w:sz w:val="30"/>
              <w:szCs w:val="30"/>
            </w:rPr>
            <w:t>Almacenamiento de datos</w:t>
          </w:r>
          <w:r w:rsidR="00C728F5" w:rsidRPr="00844777">
            <w:rPr>
              <w:rFonts w:ascii="Palatino Linotype" w:hAnsi="Palatino Linotype" w:cs="Tahoma"/>
              <w:sz w:val="30"/>
              <w:szCs w:val="30"/>
            </w:rPr>
            <w:ptab w:relativeTo="margin" w:alignment="right" w:leader="dot"/>
          </w:r>
          <w:r w:rsidR="00C728F5">
            <w:rPr>
              <w:rFonts w:ascii="Palatino Linotype" w:hAnsi="Palatino Linotype" w:cs="Tahoma"/>
              <w:sz w:val="30"/>
              <w:szCs w:val="30"/>
            </w:rPr>
            <w:t>¿?</w:t>
          </w:r>
        </w:p>
        <w:p w14:paraId="585388BA" w14:textId="74A45066" w:rsidR="00972052"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r w:rsidR="00181D2A">
            <w:rPr>
              <w:rFonts w:ascii="Palatino Linotype" w:hAnsi="Palatino Linotype" w:cs="Tahoma"/>
              <w:sz w:val="30"/>
              <w:szCs w:val="30"/>
            </w:rPr>
            <w:t>5</w:t>
          </w:r>
          <w:r w:rsidRPr="00844777">
            <w:rPr>
              <w:rFonts w:ascii="Palatino Linotype" w:hAnsi="Palatino Linotype" w:cs="Tahoma"/>
              <w:sz w:val="30"/>
              <w:szCs w:val="30"/>
            </w:rPr>
            <w:t>.</w:t>
          </w:r>
          <w:r>
            <w:rPr>
              <w:rFonts w:ascii="Palatino Linotype" w:hAnsi="Palatino Linotype" w:cs="Tahoma"/>
              <w:sz w:val="30"/>
              <w:szCs w:val="30"/>
            </w:rPr>
            <w:t>3</w:t>
          </w:r>
          <w:r w:rsidRPr="00844777">
            <w:rPr>
              <w:rFonts w:ascii="Palatino Linotype" w:hAnsi="Palatino Linotype" w:cs="Tahoma"/>
              <w:sz w:val="30"/>
              <w:szCs w:val="30"/>
            </w:rPr>
            <w:t>.</w:t>
          </w:r>
          <w:r w:rsidR="004616A1">
            <w:rPr>
              <w:rFonts w:ascii="Palatino Linotype" w:hAnsi="Palatino Linotype" w:cs="Tahoma"/>
              <w:sz w:val="30"/>
              <w:szCs w:val="30"/>
            </w:rPr>
            <w:t>4</w:t>
          </w:r>
          <w:r>
            <w:rPr>
              <w:rFonts w:ascii="Palatino Linotype" w:hAnsi="Palatino Linotype" w:cs="Tahoma"/>
              <w:sz w:val="30"/>
              <w:szCs w:val="30"/>
            </w:rPr>
            <w:t>.</w:t>
          </w:r>
          <w:r w:rsidRPr="00844777">
            <w:rPr>
              <w:rFonts w:ascii="Palatino Linotype" w:hAnsi="Palatino Linotype" w:cs="Tahoma"/>
              <w:sz w:val="30"/>
              <w:szCs w:val="30"/>
            </w:rPr>
            <w:t xml:space="preserve"> </w:t>
          </w:r>
          <w:r>
            <w:rPr>
              <w:rFonts w:ascii="Palatino Linotype" w:hAnsi="Palatino Linotype" w:cs="Tahoma"/>
              <w:sz w:val="30"/>
              <w:szCs w:val="30"/>
            </w:rPr>
            <w:t>Acceso remoto</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2670384C" w14:textId="4A2EEF52" w:rsidR="00181D2A" w:rsidRPr="0038476E" w:rsidRDefault="00181D2A" w:rsidP="00181D2A">
          <w:pPr>
            <w:pStyle w:val="TDC1"/>
            <w:spacing w:line="360" w:lineRule="auto"/>
            <w:jc w:val="both"/>
            <w:rPr>
              <w:rFonts w:ascii="Palatino Linotype" w:hAnsi="Palatino Linotype" w:cs="Tahoma"/>
              <w:sz w:val="30"/>
              <w:szCs w:val="30"/>
            </w:rPr>
          </w:pPr>
          <w:r>
            <w:rPr>
              <w:rFonts w:ascii="Palatino Linotype" w:hAnsi="Palatino Linotype" w:cs="Tahoma"/>
              <w:sz w:val="30"/>
              <w:szCs w:val="30"/>
            </w:rPr>
            <w:t xml:space="preserve">· </w:t>
          </w:r>
          <w:hyperlink w:anchor="presupuesto_05_1" w:history="1">
            <w:r>
              <w:rPr>
                <w:rStyle w:val="Hipervnculo"/>
                <w:rFonts w:ascii="Palatino Linotype" w:hAnsi="Palatino Linotype" w:cs="Tahoma"/>
                <w:b/>
                <w:bCs/>
                <w:sz w:val="30"/>
                <w:szCs w:val="30"/>
                <w:u w:val="none"/>
              </w:rPr>
              <w:t>6</w:t>
            </w:r>
            <w:r w:rsidRPr="00181D2A">
              <w:rPr>
                <w:rStyle w:val="Hipervnculo"/>
                <w:rFonts w:ascii="Palatino Linotype" w:hAnsi="Palatino Linotype" w:cs="Tahoma"/>
                <w:b/>
                <w:bCs/>
                <w:sz w:val="30"/>
                <w:szCs w:val="30"/>
                <w:u w:val="none"/>
              </w:rPr>
              <w:t>. Presupuesto</w:t>
            </w:r>
            <w:r w:rsidRPr="00181D2A">
              <w:rPr>
                <w:rStyle w:val="Hipervnculo"/>
                <w:rFonts w:ascii="Palatino Linotype" w:hAnsi="Palatino Linotype" w:cs="Tahoma"/>
                <w:b/>
                <w:bCs/>
                <w:sz w:val="30"/>
                <w:szCs w:val="30"/>
                <w:u w:val="none"/>
              </w:rPr>
              <w:ptab w:relativeTo="margin" w:alignment="right" w:leader="dot"/>
            </w:r>
            <w:r w:rsidRPr="00181D2A">
              <w:rPr>
                <w:rStyle w:val="Hipervnculo"/>
                <w:rFonts w:ascii="Palatino Linotype" w:hAnsi="Palatino Linotype" w:cs="Tahoma"/>
                <w:b/>
                <w:bCs/>
                <w:sz w:val="30"/>
                <w:szCs w:val="30"/>
                <w:u w:val="none"/>
              </w:rPr>
              <w:t>¿?</w:t>
            </w:r>
          </w:hyperlink>
        </w:p>
        <w:p w14:paraId="5D97DFC4" w14:textId="67E18C56" w:rsidR="00181D2A" w:rsidRPr="00181D2A" w:rsidRDefault="00181D2A" w:rsidP="00181D2A">
          <w:pPr>
            <w:pStyle w:val="TDC1"/>
            <w:spacing w:line="360" w:lineRule="auto"/>
            <w:ind w:left="215"/>
            <w:jc w:val="both"/>
            <w:rPr>
              <w:rFonts w:ascii="Palatino Linotype" w:hAnsi="Palatino Linotype" w:cs="Tahoma"/>
              <w:sz w:val="30"/>
              <w:szCs w:val="30"/>
            </w:rPr>
          </w:pPr>
          <w:r>
            <w:rPr>
              <w:rFonts w:ascii="Palatino Linotype" w:hAnsi="Palatino Linotype" w:cs="Tahoma"/>
              <w:sz w:val="30"/>
              <w:szCs w:val="30"/>
            </w:rPr>
            <w:t>· 6</w:t>
          </w:r>
          <w:r w:rsidRPr="00844777">
            <w:rPr>
              <w:rFonts w:ascii="Palatino Linotype" w:hAnsi="Palatino Linotype" w:cs="Tahoma"/>
              <w:sz w:val="30"/>
              <w:szCs w:val="30"/>
            </w:rPr>
            <w:t xml:space="preserve">.1. </w:t>
          </w:r>
          <w:r w:rsidR="00990E3A">
            <w:rPr>
              <w:rFonts w:ascii="Palatino Linotype" w:hAnsi="Palatino Linotype" w:cs="Tahoma"/>
              <w:sz w:val="30"/>
              <w:szCs w:val="30"/>
            </w:rPr>
            <w:t>¿?</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47732946" w14:textId="6A7E1AE8" w:rsidR="00B044C6" w:rsidRDefault="00F841BF" w:rsidP="00B044C6">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bibliografía_06" w:history="1">
            <w:r w:rsidR="00181D2A">
              <w:rPr>
                <w:rStyle w:val="Hipervnculo"/>
                <w:rFonts w:ascii="Palatino Linotype" w:hAnsi="Palatino Linotype" w:cs="Tahoma"/>
                <w:b/>
                <w:bCs/>
                <w:sz w:val="30"/>
                <w:szCs w:val="30"/>
                <w:u w:val="none"/>
              </w:rPr>
              <w:t>7</w:t>
            </w:r>
            <w:r w:rsidRPr="0051450D">
              <w:rPr>
                <w:rStyle w:val="Hipervnculo"/>
                <w:rFonts w:ascii="Palatino Linotype" w:hAnsi="Palatino Linotype" w:cs="Tahoma"/>
                <w:b/>
                <w:bCs/>
                <w:sz w:val="30"/>
                <w:szCs w:val="30"/>
                <w:u w:val="none"/>
              </w:rPr>
              <w:t>. Bibliografía</w:t>
            </w:r>
            <w:r w:rsidRPr="0051450D">
              <w:rPr>
                <w:rStyle w:val="Hipervnculo"/>
                <w:rFonts w:ascii="Palatino Linotype" w:hAnsi="Palatino Linotype" w:cs="Tahoma"/>
                <w:sz w:val="30"/>
                <w:szCs w:val="30"/>
                <w:u w:val="none"/>
              </w:rPr>
              <w:ptab w:relativeTo="margin" w:alignment="right" w:leader="dot"/>
            </w:r>
            <w:r w:rsidR="009413FB" w:rsidRPr="0051450D">
              <w:rPr>
                <w:rStyle w:val="Hipervnculo"/>
                <w:rFonts w:ascii="Palatino Linotype" w:hAnsi="Palatino Linotype" w:cs="Tahoma"/>
                <w:b/>
                <w:bCs/>
                <w:sz w:val="30"/>
                <w:szCs w:val="30"/>
                <w:u w:val="none"/>
              </w:rPr>
              <w:t>¿?</w:t>
            </w:r>
          </w:hyperlink>
        </w:p>
      </w:sdtContent>
    </w:sdt>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513FEE5F"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r w:rsidR="009C109B">
              <w:rPr>
                <w:rStyle w:val="Hipervnculo"/>
                <w:rFonts w:ascii="Palatino Linotype" w:hAnsi="Palatino Linotype" w:cs="Tahoma"/>
                <w:b/>
                <w:bCs/>
                <w:i/>
                <w:iCs/>
                <w:sz w:val="30"/>
                <w:szCs w:val="30"/>
                <w:u w:val="none"/>
              </w:rPr>
              <w:t>OpenVPN</w:t>
            </w:r>
            <w:r w:rsidR="00A46B19">
              <w:rPr>
                <w:rStyle w:val="Hipervnculo"/>
                <w:rFonts w:ascii="Palatino Linotype" w:hAnsi="Palatino Linotype" w:cs="Tahoma"/>
                <w:b/>
                <w:bCs/>
                <w:sz w:val="30"/>
                <w:szCs w:val="30"/>
                <w:u w:val="none"/>
              </w:rPr>
              <w:t xml:space="preserve"> de ejemplo</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03E743A8"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02C40FF0"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p w14:paraId="0739FD53" w14:textId="5088DAA4" w:rsidR="00DF6B76" w:rsidRDefault="00220832" w:rsidP="00726F95">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lastRenderedPageBreak/>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6</w:t>
            </w:r>
            <w:r w:rsidRPr="00613B06">
              <w:rPr>
                <w:rStyle w:val="Hipervnculo"/>
                <w:rFonts w:ascii="Palatino Linotype" w:hAnsi="Palatino Linotype" w:cs="Tahoma"/>
                <w:b/>
                <w:bCs/>
                <w:sz w:val="30"/>
                <w:szCs w:val="30"/>
                <w:u w:val="none"/>
              </w:rPr>
              <w:t xml:space="preserve"> – “</w:t>
            </w:r>
            <w:r w:rsidR="00726F95" w:rsidRPr="00756D27">
              <w:rPr>
                <w:rStyle w:val="Hipervnculo"/>
                <w:rFonts w:ascii="Palatino Linotype" w:hAnsi="Palatino Linotype" w:cs="Tahoma"/>
                <w:b/>
                <w:bCs/>
                <w:i/>
                <w:iCs/>
                <w:sz w:val="30"/>
                <w:szCs w:val="30"/>
                <w:u w:val="none"/>
              </w:rPr>
              <w:t>Helm Chart</w:t>
            </w:r>
            <w:r w:rsidR="00726F95">
              <w:rPr>
                <w:rStyle w:val="Hipervnculo"/>
                <w:rFonts w:ascii="Palatino Linotype" w:hAnsi="Palatino Linotype" w:cs="Tahoma"/>
                <w:b/>
                <w:bCs/>
                <w:sz w:val="30"/>
                <w:szCs w:val="30"/>
                <w:u w:val="none"/>
              </w:rPr>
              <w:t xml:space="preserve"> de </w:t>
            </w:r>
            <w:r w:rsidR="00726F95"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Fonts w:ascii="Tahoma" w:eastAsiaTheme="minorHAnsi" w:hAnsi="Tahoma" w:cs="Tahoma"/>
          <w:sz w:val="30"/>
          <w:szCs w:val="30"/>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C8C54B3" w14:textId="6ED00E7B"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2DF7E647"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25CCB61A"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05837800"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3AF491F4"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654B258B"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resultado al ejecutar el comando “</w:t>
            </w:r>
            <w:r w:rsidRPr="004D4989">
              <w:rPr>
                <w:rStyle w:val="Hipervnculo"/>
                <w:rFonts w:ascii="Courier New" w:hAnsi="Courier New" w:cs="Courier New"/>
                <w:b/>
                <w:bCs/>
                <w:sz w:val="30"/>
                <w:szCs w:val="30"/>
                <w:u w:val="none"/>
              </w:rPr>
              <w:t>ulimit -l -u -v -s -m</w:t>
            </w:r>
            <w:r>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59558C5F" w14:textId="3515B62E" w:rsidR="00231F1B" w:rsidRDefault="00AF4249" w:rsidP="00231F1B">
          <w:pPr>
            <w:spacing w:line="360" w:lineRule="auto"/>
            <w:jc w:val="both"/>
            <w:rPr>
              <w:rFonts w:ascii="Tahoma" w:hAnsi="Tahoma" w:cs="Tahoma"/>
              <w:sz w:val="30"/>
              <w:szCs w:val="30"/>
            </w:rPr>
          </w:pPr>
        </w:p>
      </w:sdtContent>
    </w:sdt>
    <w:p w14:paraId="19DB8213" w14:textId="147E5FAC" w:rsidR="00442111" w:rsidRDefault="00442111">
      <w:pPr>
        <w:rPr>
          <w:rFonts w:ascii="Tahoma" w:hAnsi="Tahoma" w:cs="Tahoma"/>
          <w:sz w:val="24"/>
          <w:szCs w:val="24"/>
        </w:rPr>
      </w:pPr>
      <w:r>
        <w:rPr>
          <w:rFonts w:ascii="Tahoma" w:hAnsi="Tahoma" w:cs="Tahoma"/>
          <w:sz w:val="24"/>
          <w:szCs w:val="24"/>
        </w:rPr>
        <w:br w:type="page"/>
      </w:r>
    </w:p>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77777777"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5" w:history="1">
            <w:r w:rsidRPr="007F6374">
              <w:rPr>
                <w:rStyle w:val="Hipervnculo"/>
                <w:rFonts w:ascii="Palatino Linotype" w:hAnsi="Palatino Linotype" w:cs="Tahoma"/>
                <w:b/>
                <w:bCs/>
                <w:sz w:val="30"/>
                <w:szCs w:val="30"/>
                <w:u w:val="none"/>
              </w:rPr>
              <w:t xml:space="preserve">Tabla 5 – </w:t>
            </w:r>
            <w:r>
              <w:rPr>
                <w:rStyle w:val="Hipervnculo"/>
                <w:rFonts w:ascii="Palatino Linotype" w:hAnsi="Palatino Linotype" w:cs="Tahoma"/>
                <w:b/>
                <w:bCs/>
                <w:sz w:val="30"/>
                <w:szCs w:val="30"/>
                <w:u w:val="none"/>
              </w:rPr>
              <w:t>“</w:t>
            </w:r>
            <w:r w:rsidRPr="007F6374">
              <w:rPr>
                <w:rStyle w:val="Hipervnculo"/>
                <w:rFonts w:ascii="Palatino Linotype" w:hAnsi="Palatino Linotype" w:cs="Tahoma"/>
                <w:b/>
                <w:bCs/>
                <w:sz w:val="30"/>
                <w:szCs w:val="30"/>
                <w:u w:val="none"/>
              </w:rPr>
              <w:t>Directorios para auditar</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Pr="007F6374">
              <w:rPr>
                <w:rStyle w:val="Hipervnculo"/>
                <w:rFonts w:ascii="Palatino Linotype" w:hAnsi="Palatino Linotype" w:cs="Tahoma"/>
                <w:b/>
                <w:bCs/>
                <w:sz w:val="30"/>
                <w:szCs w:val="30"/>
                <w:u w:val="none"/>
              </w:rPr>
              <w:t>42</w:t>
            </w:r>
          </w:hyperlink>
        </w:p>
        <w:p w14:paraId="01FA66E1" w14:textId="77777777" w:rsidR="000D05BD" w:rsidRPr="000D05BD" w:rsidRDefault="000D05BD" w:rsidP="000D05BD">
          <w:pPr>
            <w:rPr>
              <w:lang w:eastAsia="es-ES"/>
            </w:rPr>
          </w:pPr>
        </w:p>
        <w:p w14:paraId="5A0E5E74" w14:textId="66BBEED6" w:rsidR="0091739E" w:rsidRPr="007F6374" w:rsidRDefault="00AF4249" w:rsidP="007F6374">
          <w:pPr>
            <w:rPr>
              <w:lang w:eastAsia="es-ES"/>
            </w:rPr>
          </w:pP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3"/>
          <w:footerReference w:type="default" r:id="rId24"/>
          <w:headerReference w:type="first" r:id="rId25"/>
          <w:footerReference w:type="first" r:id="rId26"/>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7"/>
          <w:footerReference w:type="first" r:id="rId28"/>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IaaS, Infrastructure As A Service</w:t>
      </w:r>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VMs. En cambio, recurren a un modelo que es más rentable, exige menos mantenimiento y es más escalable de lo que las VMs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Este modelo, no las VMs, representan el futuro de la computación.</w:t>
      </w:r>
    </w:p>
    <w:p w14:paraId="462978EE" w14:textId="77777777"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14AC0C9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D4989">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14AC0C9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D4989">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de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VMs en la nube no es el último paso en esa progresión. Las VMs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 las VMs,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VMs no son muy flexibles y funcionan de manera diferente en distintos hiperescaladores,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4F54B1D4"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4D4989">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open source</w:t>
      </w:r>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77777777"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6BF47F2">
            <wp:simplePos x="0" y="0"/>
            <wp:positionH relativeFrom="column">
              <wp:posOffset>1556385</wp:posOffset>
            </wp:positionH>
            <wp:positionV relativeFrom="paragraph">
              <wp:posOffset>915670</wp:posOffset>
            </wp:positionV>
            <wp:extent cx="2301240" cy="230124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r w:rsidRPr="00497A28">
        <w:rPr>
          <w:rFonts w:ascii="Palatino Linotype" w:hAnsi="Palatino Linotype" w:cs="Times New Roman"/>
          <w:b/>
          <w:bCs/>
          <w:i/>
          <w:iCs/>
          <w:sz w:val="24"/>
          <w:szCs w:val="24"/>
        </w:rPr>
        <w:t>CIaaS (Containered Infrastructure As A Service)</w:t>
      </w:r>
      <w:r>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A49D4E7" w14:textId="77777777" w:rsidR="00304C44" w:rsidRDefault="00304C44" w:rsidP="00304C44">
      <w:pPr>
        <w:spacing w:line="360" w:lineRule="auto"/>
        <w:rPr>
          <w:rFonts w:ascii="Tahoma" w:hAnsi="Tahoma" w:cs="Tahoma"/>
          <w:sz w:val="24"/>
          <w:szCs w:val="24"/>
        </w:rPr>
      </w:pPr>
    </w:p>
    <w:p w14:paraId="23ED44B4" w14:textId="77777777" w:rsidR="00364863" w:rsidRPr="00DA145D" w:rsidRDefault="00364863" w:rsidP="004A3D1D">
      <w:pPr>
        <w:spacing w:line="360" w:lineRule="auto"/>
        <w:rPr>
          <w:rFonts w:ascii="Palatino Linotype" w:hAnsi="Palatino Linotype" w:cs="Tahoma"/>
          <w:sz w:val="24"/>
          <w:szCs w:val="24"/>
        </w:rPr>
      </w:pPr>
    </w:p>
    <w:p w14:paraId="4C39B110" w14:textId="6D47CC7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VMs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Focal Fossa</w:t>
      </w:r>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Linux Mint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r w:rsidR="00915937" w:rsidRPr="00915937">
        <w:rPr>
          <w:rFonts w:ascii="Palatino Linotype" w:hAnsi="Palatino Linotype" w:cs="Times New Roman"/>
          <w:b/>
          <w:bCs/>
          <w:i/>
          <w:iCs/>
          <w:sz w:val="24"/>
          <w:szCs w:val="24"/>
        </w:rPr>
        <w:t>Ulyana</w:t>
      </w:r>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XFCE Edition</w:t>
      </w:r>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w:t>
      </w:r>
      <w:r w:rsidR="00AA7E7C">
        <w:rPr>
          <w:rFonts w:ascii="Palatino Linotype" w:hAnsi="Palatino Linotype" w:cs="Times New Roman"/>
          <w:sz w:val="24"/>
          <w:szCs w:val="24"/>
        </w:rPr>
        <w:lastRenderedPageBreak/>
        <w:t>y por disponer un escritorio gráfico llamado “</w:t>
      </w:r>
      <w:r w:rsidR="00AA7E7C" w:rsidRPr="00AA7E7C">
        <w:rPr>
          <w:rFonts w:ascii="Palatino Linotype" w:hAnsi="Palatino Linotype" w:cs="Times New Roman"/>
          <w:b/>
          <w:bCs/>
          <w:i/>
          <w:iCs/>
          <w:sz w:val="24"/>
          <w:szCs w:val="24"/>
        </w:rPr>
        <w:t>Cinnamon</w:t>
      </w:r>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lastRenderedPageBreak/>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r w:rsidR="00E87D25" w:rsidRPr="00E87D25">
        <w:rPr>
          <w:rFonts w:ascii="Palatino Linotype" w:hAnsi="Palatino Linotype" w:cs="Times New Roman"/>
          <w:b/>
          <w:bCs/>
          <w:i/>
          <w:iCs/>
          <w:sz w:val="24"/>
          <w:szCs w:val="24"/>
        </w:rPr>
        <w:t>Platforms As A Services</w:t>
      </w:r>
      <w:r w:rsidR="00E87D25">
        <w:rPr>
          <w:rFonts w:ascii="Palatino Linotype" w:hAnsi="Palatino Linotype" w:cs="Times New Roman"/>
          <w:sz w:val="24"/>
          <w:szCs w:val="24"/>
        </w:rPr>
        <w:t xml:space="preserve">) también ofrecen, como </w:t>
      </w:r>
      <w:r w:rsidR="00E87D25" w:rsidRPr="00E87D25">
        <w:rPr>
          <w:rFonts w:ascii="Palatino Linotype" w:hAnsi="Palatino Linotype" w:cs="Times New Roman"/>
          <w:b/>
          <w:bCs/>
          <w:i/>
          <w:iCs/>
          <w:sz w:val="24"/>
          <w:szCs w:val="24"/>
        </w:rPr>
        <w:t>deployments</w:t>
      </w:r>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load balancing</w:t>
      </w:r>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4308CCED"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D4989">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4308CCED"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D4989">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gratuíto,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lastRenderedPageBreak/>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CNCF, Cloud Native Computing Fundation</w:t>
      </w:r>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Bitnami</w:t>
      </w:r>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r w:rsidRPr="00BB6A9D">
        <w:rPr>
          <w:rFonts w:ascii="Palatino Linotype" w:hAnsi="Palatino Linotype" w:cs="Times New Roman"/>
          <w:b/>
          <w:bCs/>
          <w:i/>
          <w:iCs/>
          <w:sz w:val="24"/>
          <w:szCs w:val="24"/>
          <w:u w:val="single"/>
        </w:rPr>
        <w:t>Nginx</w:t>
      </w:r>
    </w:p>
    <w:p w14:paraId="0DC71398" w14:textId="74CC7D44" w:rsidR="005E5E83" w:rsidRDefault="00BB6A9D" w:rsidP="00BD62CC">
      <w:pPr>
        <w:spacing w:line="360" w:lineRule="auto"/>
        <w:jc w:val="both"/>
        <w:rPr>
          <w:rFonts w:ascii="Palatino Linotype" w:hAnsi="Palatino Linotype" w:cs="Times New Roman"/>
          <w:sz w:val="24"/>
          <w:szCs w:val="24"/>
        </w:rPr>
      </w:pPr>
      <w:r w:rsidRPr="00BB6A9D">
        <w:rPr>
          <w:rFonts w:ascii="Palatino Linotype" w:hAnsi="Palatino Linotype" w:cs="Times New Roman"/>
          <w:b/>
          <w:bCs/>
          <w:i/>
          <w:iCs/>
          <w:sz w:val="24"/>
          <w:szCs w:val="24"/>
        </w:rPr>
        <w:t>Nginx</w:t>
      </w:r>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load balancer</w:t>
      </w:r>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r w:rsidR="0081111D" w:rsidRPr="00D63B36">
        <w:rPr>
          <w:rFonts w:ascii="Palatino Linotype" w:hAnsi="Palatino Linotype" w:cs="Times New Roman"/>
          <w:b/>
          <w:bCs/>
          <w:i/>
          <w:iCs/>
          <w:sz w:val="24"/>
          <w:szCs w:val="24"/>
        </w:rPr>
        <w:t>Nginx</w:t>
      </w:r>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Nginx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Balanceo de carga (</w:t>
      </w:r>
      <w:r w:rsidRPr="005E5E83">
        <w:rPr>
          <w:rFonts w:ascii="Palatino Linotype" w:hAnsi="Palatino Linotype" w:cs="Times New Roman"/>
          <w:b/>
          <w:bCs/>
          <w:i/>
          <w:iCs/>
          <w:sz w:val="24"/>
          <w:szCs w:val="24"/>
        </w:rPr>
        <w:t>load balancing</w:t>
      </w:r>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sidRPr="006B781A">
        <w:rPr>
          <w:rFonts w:ascii="Palatino Linotype" w:hAnsi="Palatino Linotype" w:cs="Times New Roman"/>
          <w:b/>
          <w:bCs/>
          <w:i/>
          <w:iCs/>
          <w:sz w:val="24"/>
          <w:szCs w:val="24"/>
        </w:rPr>
        <w:t>Websockets</w:t>
      </w:r>
      <w:r>
        <w:rPr>
          <w:rFonts w:ascii="Palatino Linotype" w:hAnsi="Palatino Linotype" w:cs="Times New Roman"/>
          <w:sz w:val="24"/>
          <w:szCs w:val="24"/>
        </w:rPr>
        <w:t xml:space="preserve"> (para establecer una conexión bidireccional entre </w:t>
      </w:r>
      <w:r w:rsidRPr="005E5E83">
        <w:rPr>
          <w:rFonts w:ascii="Palatino Linotype" w:hAnsi="Palatino Linotype" w:cs="Times New Roman"/>
          <w:b/>
          <w:bCs/>
          <w:i/>
          <w:iCs/>
          <w:sz w:val="24"/>
          <w:szCs w:val="24"/>
        </w:rPr>
        <w:t>frontend</w:t>
      </w:r>
      <w:r>
        <w:rPr>
          <w:rFonts w:ascii="Palatino Linotype" w:hAnsi="Palatino Linotype" w:cs="Times New Roman"/>
          <w:sz w:val="24"/>
          <w:szCs w:val="24"/>
        </w:rPr>
        <w:t xml:space="preserve"> (interfaz) y </w:t>
      </w:r>
      <w:r w:rsidRPr="00020F8C">
        <w:rPr>
          <w:rFonts w:ascii="Palatino Linotype" w:hAnsi="Palatino Linotype" w:cs="Times New Roman"/>
          <w:b/>
          <w:bCs/>
          <w:i/>
          <w:iCs/>
          <w:sz w:val="24"/>
          <w:szCs w:val="24"/>
        </w:rPr>
        <w:t>backend</w:t>
      </w:r>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r w:rsidRPr="00D677CB">
        <w:rPr>
          <w:rFonts w:ascii="Palatino Linotype" w:hAnsi="Palatino Linotype" w:cs="Times New Roman"/>
          <w:b/>
          <w:bCs/>
          <w:i/>
          <w:iCs/>
          <w:sz w:val="24"/>
          <w:szCs w:val="24"/>
          <w:u w:val="single"/>
        </w:rPr>
        <w:t>Let’s Encrypt</w:t>
      </w:r>
    </w:p>
    <w:p w14:paraId="3912B145" w14:textId="627C91DE" w:rsidR="00D677CB" w:rsidRDefault="00D677CB" w:rsidP="00FF0F40">
      <w:pPr>
        <w:spacing w:line="360" w:lineRule="auto"/>
        <w:jc w:val="both"/>
        <w:rPr>
          <w:rFonts w:ascii="Palatino Linotype" w:hAnsi="Palatino Linotype" w:cs="Times New Roman"/>
          <w:sz w:val="24"/>
          <w:szCs w:val="24"/>
        </w:rPr>
      </w:pPr>
      <w:r w:rsidRPr="00D677CB">
        <w:rPr>
          <w:rFonts w:ascii="Palatino Linotype" w:hAnsi="Palatino Linotype" w:cs="Times New Roman"/>
          <w:b/>
          <w:bCs/>
          <w:i/>
          <w:iCs/>
          <w:sz w:val="24"/>
          <w:szCs w:val="24"/>
        </w:rPr>
        <w:t>Let’s Encrypt</w:t>
      </w:r>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CA, Certification Authority</w:t>
      </w:r>
      <w:r>
        <w:rPr>
          <w:rFonts w:ascii="Palatino Linotype" w:hAnsi="Palatino Linotype" w:cs="Times New Roman"/>
          <w:sz w:val="24"/>
          <w:szCs w:val="24"/>
        </w:rPr>
        <w:t xml:space="preserve">) gratuíta, automatizada y abierta para el beneficio del público. Es un servicio provisto por el </w:t>
      </w:r>
      <w:r w:rsidRPr="00D677CB">
        <w:rPr>
          <w:rFonts w:ascii="Palatino Linotype" w:hAnsi="Palatino Linotype" w:cs="Times New Roman"/>
          <w:b/>
          <w:bCs/>
          <w:i/>
          <w:iCs/>
          <w:sz w:val="24"/>
          <w:szCs w:val="24"/>
        </w:rPr>
        <w:t>Internet Security Research Group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manejamiento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r w:rsidRPr="00762AE6">
        <w:rPr>
          <w:rFonts w:ascii="Palatino Linotype" w:hAnsi="Palatino Linotype" w:cs="Times New Roman"/>
          <w:b/>
          <w:bCs/>
          <w:i/>
          <w:iCs/>
          <w:sz w:val="24"/>
          <w:szCs w:val="24"/>
          <w:u w:val="single"/>
        </w:rPr>
        <w:t>Cloudflare</w:t>
      </w:r>
    </w:p>
    <w:p w14:paraId="59684A02" w14:textId="2E9C76B3" w:rsidR="00762AE6" w:rsidRDefault="00762AE6" w:rsidP="00FF0F40">
      <w:pPr>
        <w:spacing w:line="360" w:lineRule="auto"/>
        <w:jc w:val="both"/>
        <w:rPr>
          <w:rFonts w:ascii="Palatino Linotype" w:hAnsi="Palatino Linotype" w:cs="Times New Roman"/>
          <w:sz w:val="24"/>
          <w:szCs w:val="24"/>
        </w:rPr>
      </w:pPr>
      <w:r w:rsidRPr="00762AE6">
        <w:rPr>
          <w:rFonts w:ascii="Palatino Linotype" w:hAnsi="Palatino Linotype" w:cs="Times New Roman"/>
          <w:b/>
          <w:bCs/>
          <w:i/>
          <w:iCs/>
          <w:sz w:val="24"/>
          <w:szCs w:val="24"/>
        </w:rPr>
        <w:t>Cloudflare</w:t>
      </w:r>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r w:rsidRPr="00762AE6">
        <w:rPr>
          <w:rFonts w:ascii="Palatino Linotype" w:hAnsi="Palatino Linotype" w:cs="Times New Roman"/>
          <w:b/>
          <w:bCs/>
          <w:i/>
          <w:iCs/>
          <w:sz w:val="24"/>
          <w:szCs w:val="24"/>
        </w:rPr>
        <w:t>Cloudflare</w:t>
      </w:r>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r w:rsidR="00C50971" w:rsidRPr="00A26D1E">
        <w:rPr>
          <w:rFonts w:ascii="Palatino Linotype" w:hAnsi="Palatino Linotype" w:cs="Times New Roman"/>
          <w:b/>
          <w:bCs/>
          <w:i/>
          <w:iCs/>
          <w:sz w:val="24"/>
          <w:szCs w:val="24"/>
        </w:rPr>
        <w:t>Cloudflare</w:t>
      </w:r>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Apache Guacamole</w:t>
      </w:r>
      <w:r w:rsidR="00B5727E">
        <w:rPr>
          <w:rFonts w:ascii="Palatino Linotype" w:hAnsi="Palatino Linotype" w:cs="Times New Roman"/>
          <w:b/>
          <w:bCs/>
          <w:i/>
          <w:iCs/>
          <w:sz w:val="24"/>
          <w:szCs w:val="24"/>
          <w:u w:val="single"/>
          <w:vertAlign w:val="superscript"/>
        </w:rPr>
        <w:t>TM</w:t>
      </w:r>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r w:rsidR="00737F38" w:rsidRPr="00737F38">
        <w:rPr>
          <w:rFonts w:ascii="Palatino Linotype" w:hAnsi="Palatino Linotype" w:cs="Times New Roman"/>
          <w:b/>
          <w:bCs/>
          <w:i/>
          <w:iCs/>
          <w:sz w:val="24"/>
          <w:szCs w:val="24"/>
        </w:rPr>
        <w:t>clientless</w:t>
      </w:r>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r w:rsidR="00194728" w:rsidRPr="00194728">
        <w:rPr>
          <w:rFonts w:ascii="Palatino Linotype" w:hAnsi="Palatino Linotype" w:cs="Times New Roman"/>
          <w:b/>
          <w:bCs/>
          <w:i/>
          <w:iCs/>
          <w:sz w:val="24"/>
          <w:szCs w:val="24"/>
        </w:rPr>
        <w:t>clientless</w:t>
      </w:r>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54BE3182" w:rsidR="00241F57" w:rsidRPr="009442D9" w:rsidRDefault="009442D9" w:rsidP="007547E8">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4D4989">
        <w:rPr>
          <w:b/>
          <w:bCs/>
          <w:noProof/>
        </w:rPr>
        <w:t>4</w:t>
      </w:r>
      <w:r w:rsidRPr="009442D9">
        <w:rPr>
          <w:b/>
          <w:bCs/>
        </w:rPr>
        <w:fldChar w:fldCharType="end"/>
      </w:r>
      <w:r w:rsidRPr="009442D9">
        <w:rPr>
          <w:b/>
          <w:bCs/>
        </w:rPr>
        <w:t xml:space="preserve"> - GUI de Apache Guacamole</w:t>
      </w:r>
    </w:p>
    <w:p w14:paraId="199B4198" w14:textId="4A8ABF49" w:rsidR="004D5DAF" w:rsidRDefault="004D5DAF">
      <w:pPr>
        <w:rPr>
          <w:rFonts w:ascii="Palatino Linotype" w:hAnsi="Palatino Linotype" w:cs="Times New Roman"/>
          <w:sz w:val="24"/>
          <w:szCs w:val="24"/>
        </w:rPr>
      </w:pPr>
      <w:r>
        <w:rPr>
          <w:rFonts w:ascii="Palatino Linotype" w:hAnsi="Palatino Linotype" w:cs="Times New Roman"/>
          <w:sz w:val="24"/>
          <w:szCs w:val="24"/>
        </w:rPr>
        <w:br w:type="page"/>
      </w:r>
    </w:p>
    <w:p w14:paraId="4DDB3987" w14:textId="69732A79" w:rsidR="00241F57" w:rsidRPr="00C85528" w:rsidRDefault="00C85528" w:rsidP="00FF0F40">
      <w:pPr>
        <w:spacing w:line="360" w:lineRule="auto"/>
        <w:jc w:val="both"/>
        <w:rPr>
          <w:rFonts w:ascii="Palatino Linotype" w:hAnsi="Palatino Linotype" w:cs="Times New Roman"/>
          <w:b/>
          <w:bCs/>
          <w:i/>
          <w:iCs/>
          <w:sz w:val="24"/>
          <w:szCs w:val="24"/>
          <w:u w:val="single"/>
        </w:rPr>
      </w:pPr>
      <w:r w:rsidRPr="00C85528">
        <w:rPr>
          <w:rFonts w:ascii="Palatino Linotype" w:hAnsi="Palatino Linotype" w:cs="Times New Roman"/>
          <w:b/>
          <w:bCs/>
          <w:i/>
          <w:iCs/>
          <w:sz w:val="24"/>
          <w:szCs w:val="24"/>
          <w:u w:val="single"/>
        </w:rPr>
        <w:lastRenderedPageBreak/>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r w:rsidRPr="004D5DAF">
        <w:rPr>
          <w:rFonts w:ascii="Palatino Linotype" w:hAnsi="Palatino Linotype" w:cs="Times New Roman"/>
          <w:b/>
          <w:bCs/>
          <w:i/>
          <w:iCs/>
          <w:sz w:val="24"/>
          <w:szCs w:val="24"/>
        </w:rPr>
        <w:t>Grafana</w:t>
      </w:r>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capacidad de trabajar con nuestros clústeres de forma rápida y sencilla, mejorando radicalmente la productividad y la velocidad del negocio.</w:t>
      </w:r>
    </w:p>
    <w:p w14:paraId="4254AD5C" w14:textId="427603D5"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4D4989">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DDBB473" w14:textId="10A654E8" w:rsidR="0021256A" w:rsidRDefault="0021256A" w:rsidP="0021256A">
      <w:pPr>
        <w:jc w:val="both"/>
        <w:rPr>
          <w:rFonts w:ascii="Palatino Linotype" w:hAnsi="Palatino Linotype" w:cs="Times New Roman"/>
          <w:sz w:val="24"/>
          <w:szCs w:val="24"/>
        </w:rPr>
      </w:pPr>
    </w:p>
    <w:p w14:paraId="5813F370" w14:textId="68FD86A8" w:rsidR="0021256A" w:rsidRDefault="0021256A" w:rsidP="0021256A">
      <w:pPr>
        <w:jc w:val="both"/>
        <w:rPr>
          <w:rFonts w:ascii="Palatino Linotype" w:hAnsi="Palatino Linotype" w:cs="Times New Roman"/>
          <w:sz w:val="24"/>
          <w:szCs w:val="24"/>
        </w:rPr>
      </w:pPr>
    </w:p>
    <w:p w14:paraId="6123D10B" w14:textId="77777777" w:rsidR="00714170" w:rsidRDefault="00714170"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r w:rsidRPr="00060A41">
        <w:rPr>
          <w:rFonts w:ascii="Palatino Linotype" w:hAnsi="Palatino Linotype" w:cs="Times New Roman"/>
          <w:b/>
          <w:bCs/>
          <w:i/>
          <w:iCs/>
          <w:sz w:val="24"/>
          <w:szCs w:val="24"/>
          <w:u w:val="single"/>
        </w:rPr>
        <w:lastRenderedPageBreak/>
        <w:t>Freenom</w:t>
      </w:r>
    </w:p>
    <w:p w14:paraId="01129677" w14:textId="2B08D6F5" w:rsidR="00060A41" w:rsidRDefault="00060A41" w:rsidP="00446FEF">
      <w:pPr>
        <w:spacing w:line="360" w:lineRule="auto"/>
        <w:jc w:val="both"/>
        <w:rPr>
          <w:rFonts w:ascii="Palatino Linotype" w:hAnsi="Palatino Linotype" w:cs="Times New Roman"/>
          <w:sz w:val="24"/>
          <w:szCs w:val="24"/>
        </w:rPr>
      </w:pPr>
      <w:r w:rsidRPr="00060A41">
        <w:rPr>
          <w:rFonts w:ascii="Palatino Linotype" w:hAnsi="Palatino Linotype" w:cs="Times New Roman"/>
          <w:b/>
          <w:bCs/>
          <w:i/>
          <w:iCs/>
          <w:sz w:val="24"/>
          <w:szCs w:val="24"/>
        </w:rPr>
        <w:t>Freenom</w:t>
      </w:r>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r w:rsidR="00E76042" w:rsidRPr="00E76042">
        <w:rPr>
          <w:rFonts w:ascii="Palatino Linotype" w:hAnsi="Palatino Linotype" w:cs="Times New Roman"/>
          <w:b/>
          <w:bCs/>
          <w:i/>
          <w:iCs/>
          <w:sz w:val="24"/>
          <w:szCs w:val="24"/>
        </w:rPr>
        <w:t>AnyCast</w:t>
      </w:r>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r w:rsidR="00F65B6E" w:rsidRPr="00F65B6E">
        <w:rPr>
          <w:rFonts w:ascii="Palatino Linotype" w:hAnsi="Palatino Linotype" w:cs="Times New Roman"/>
          <w:b/>
          <w:bCs/>
          <w:i/>
          <w:iCs/>
          <w:sz w:val="24"/>
          <w:szCs w:val="24"/>
        </w:rPr>
        <w:t>Freenom</w:t>
      </w:r>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27915B0B" w14:textId="094B98C8" w:rsidR="0087340E" w:rsidRPr="00FF7291" w:rsidRDefault="003E379D" w:rsidP="00446FEF">
      <w:pPr>
        <w:spacing w:line="360" w:lineRule="auto"/>
        <w:jc w:val="both"/>
        <w:rPr>
          <w:rFonts w:ascii="Palatino Linotype" w:hAnsi="Palatino Linotype" w:cs="Times New Roman"/>
          <w:b/>
          <w:bCs/>
          <w:i/>
          <w:iCs/>
          <w:sz w:val="24"/>
          <w:szCs w:val="24"/>
          <w:u w:val="single"/>
        </w:rPr>
      </w:pPr>
      <w:r>
        <w:rPr>
          <w:rFonts w:ascii="Palatino Linotype" w:hAnsi="Palatino Linotype" w:cs="Times New Roman"/>
          <w:b/>
          <w:bCs/>
          <w:i/>
          <w:iCs/>
          <w:sz w:val="24"/>
          <w:szCs w:val="24"/>
          <w:u w:val="single"/>
        </w:rPr>
        <w:t>OpenVPN</w:t>
      </w:r>
    </w:p>
    <w:p w14:paraId="581E7158" w14:textId="044D6138" w:rsidR="00FF7291" w:rsidRDefault="00225AB1" w:rsidP="00446FEF">
      <w:pPr>
        <w:spacing w:line="360" w:lineRule="auto"/>
        <w:jc w:val="both"/>
        <w:rPr>
          <w:rFonts w:ascii="Palatino Linotype" w:hAnsi="Palatino Linotype" w:cs="Times New Roman"/>
          <w:sz w:val="24"/>
          <w:szCs w:val="24"/>
        </w:rPr>
      </w:pPr>
      <w:bookmarkStart w:id="12" w:name="figura_06"/>
      <w:r>
        <w:rPr>
          <w:noProof/>
        </w:rPr>
        <w:drawing>
          <wp:anchor distT="0" distB="0" distL="114300" distR="114300" simplePos="0" relativeHeight="251730944" behindDoc="0" locked="0" layoutInCell="1" allowOverlap="1" wp14:anchorId="0864395A" wp14:editId="430ABF7B">
            <wp:simplePos x="0" y="0"/>
            <wp:positionH relativeFrom="column">
              <wp:posOffset>117475</wp:posOffset>
            </wp:positionH>
            <wp:positionV relativeFrom="paragraph">
              <wp:posOffset>1764030</wp:posOffset>
            </wp:positionV>
            <wp:extent cx="4933950" cy="3429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r w:rsidR="008031C3" w:rsidRPr="008031C3">
        <w:rPr>
          <w:rFonts w:ascii="Palatino Linotype" w:hAnsi="Palatino Linotype" w:cs="Times New Roman"/>
          <w:b/>
          <w:bCs/>
          <w:i/>
          <w:iCs/>
          <w:sz w:val="24"/>
          <w:szCs w:val="24"/>
        </w:rPr>
        <w:t>OpenVPN</w:t>
      </w:r>
      <w:r w:rsidR="00FF7291">
        <w:rPr>
          <w:rFonts w:ascii="Palatino Linotype" w:hAnsi="Palatino Linotype" w:cs="Times New Roman"/>
          <w:sz w:val="24"/>
          <w:szCs w:val="24"/>
        </w:rPr>
        <w:t xml:space="preserve"> es </w:t>
      </w:r>
      <w:r w:rsidR="003E379D">
        <w:rPr>
          <w:rFonts w:ascii="Palatino Linotype" w:hAnsi="Palatino Linotype" w:cs="Times New Roman"/>
          <w:sz w:val="24"/>
          <w:szCs w:val="24"/>
        </w:rPr>
        <w:t xml:space="preserve">tanto un protocolo VPN como un software que utiliza técnicas VPN para asegurar conexiones punto a punto y de sitio a sitio. Actualmente, es uno de los protocolos VPN más populares entre los usuarios de VPN. La mayoría de los proveedores de VPN y expertos en seguridad realmente recomiendan adherirse a </w:t>
      </w:r>
      <w:r w:rsidR="003E379D" w:rsidRPr="008031C3">
        <w:rPr>
          <w:rFonts w:ascii="Palatino Linotype" w:hAnsi="Palatino Linotype" w:cs="Times New Roman"/>
          <w:b/>
          <w:bCs/>
          <w:i/>
          <w:iCs/>
          <w:sz w:val="24"/>
          <w:szCs w:val="24"/>
        </w:rPr>
        <w:t>OpenVPN</w:t>
      </w:r>
      <w:r w:rsidR="003E379D">
        <w:rPr>
          <w:rFonts w:ascii="Palatino Linotype" w:hAnsi="Palatino Linotype" w:cs="Times New Roman"/>
          <w:sz w:val="24"/>
          <w:szCs w:val="24"/>
        </w:rPr>
        <w:t xml:space="preserve"> si se desea disfrutar de una experiencia en línea privada, de vigilancia y sin piratas informáticos.</w:t>
      </w:r>
    </w:p>
    <w:p w14:paraId="663AE10E" w14:textId="2512B9A3"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6F5AF22A" w:rsidR="008449B0" w:rsidRDefault="008449B0" w:rsidP="00446FEF">
      <w:pPr>
        <w:spacing w:line="360" w:lineRule="auto"/>
        <w:jc w:val="both"/>
        <w:rPr>
          <w:rFonts w:ascii="Palatino Linotype" w:hAnsi="Palatino Linotype" w:cs="Times New Roman"/>
          <w:sz w:val="24"/>
          <w:szCs w:val="24"/>
        </w:rPr>
      </w:pPr>
    </w:p>
    <w:p w14:paraId="40DEDA6D" w14:textId="279746BC" w:rsidR="008449B0" w:rsidRDefault="00225AB1" w:rsidP="00446FEF">
      <w:pPr>
        <w:spacing w:line="360" w:lineRule="auto"/>
        <w:jc w:val="both"/>
        <w:rPr>
          <w:rFonts w:ascii="Palatino Linotype" w:hAnsi="Palatino Linotype" w:cs="Times New Roman"/>
          <w:sz w:val="24"/>
          <w:szCs w:val="24"/>
        </w:rPr>
      </w:pPr>
      <w:r w:rsidRPr="008031C3">
        <w:rPr>
          <w:b/>
          <w:bCs/>
          <w:i/>
          <w:iCs/>
          <w:noProof/>
        </w:rPr>
        <mc:AlternateContent>
          <mc:Choice Requires="wps">
            <w:drawing>
              <wp:anchor distT="0" distB="0" distL="114300" distR="114300" simplePos="0" relativeHeight="251670528" behindDoc="0" locked="0" layoutInCell="1" allowOverlap="1" wp14:anchorId="04CC10DD" wp14:editId="66E63B1D">
                <wp:simplePos x="0" y="0"/>
                <wp:positionH relativeFrom="column">
                  <wp:posOffset>360045</wp:posOffset>
                </wp:positionH>
                <wp:positionV relativeFrom="paragraph">
                  <wp:posOffset>255270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37EE9F69"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6</w:t>
                            </w:r>
                            <w:r w:rsidRPr="00B360FF">
                              <w:rPr>
                                <w:b/>
                                <w:bCs/>
                              </w:rPr>
                              <w:fldChar w:fldCharType="end"/>
                            </w:r>
                            <w:r w:rsidRPr="00B360FF">
                              <w:rPr>
                                <w:b/>
                                <w:bCs/>
                              </w:rPr>
                              <w:t xml:space="preserve"> - Esquema de conexión </w:t>
                            </w:r>
                            <w:r w:rsidR="00225AB1">
                              <w:rPr>
                                <w:b/>
                                <w:bCs/>
                              </w:rPr>
                              <w:t>VPN de OpenVPN</w:t>
                            </w:r>
                            <w:r w:rsidR="00A46B19">
                              <w:rPr>
                                <w:b/>
                                <w:bCs/>
                              </w:rPr>
                              <w:t xml:space="preserve">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20.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" stroked="f">
                <v:textbox style="mso-fit-shape-to-text:t" inset="0,0,0,0">
                  <w:txbxContent>
                    <w:p w14:paraId="33C3E146" w14:textId="37EE9F69"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6</w:t>
                      </w:r>
                      <w:r w:rsidRPr="00B360FF">
                        <w:rPr>
                          <w:b/>
                          <w:bCs/>
                        </w:rPr>
                        <w:fldChar w:fldCharType="end"/>
                      </w:r>
                      <w:r w:rsidRPr="00B360FF">
                        <w:rPr>
                          <w:b/>
                          <w:bCs/>
                        </w:rPr>
                        <w:t xml:space="preserve"> - Esquema de conexión </w:t>
                      </w:r>
                      <w:r w:rsidR="00225AB1">
                        <w:rPr>
                          <w:b/>
                          <w:bCs/>
                        </w:rPr>
                        <w:t>VPN de OpenVPN</w:t>
                      </w:r>
                      <w:r w:rsidR="00A46B19">
                        <w:rPr>
                          <w:b/>
                          <w:bCs/>
                        </w:rPr>
                        <w:t xml:space="preserve"> de ejemplo</w:t>
                      </w:r>
                    </w:p>
                  </w:txbxContent>
                </v:textbox>
                <w10:wrap type="square"/>
              </v:shape>
            </w:pict>
          </mc:Fallback>
        </mc:AlternateContent>
      </w: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lastRenderedPageBreak/>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2A674113"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2A674113"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lastRenderedPageBreak/>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118E91C3"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118E91C3"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77777777" w:rsidR="00FE25A1" w:rsidRDefault="00FE25A1" w:rsidP="00B57F14">
      <w:pPr>
        <w:spacing w:line="360" w:lineRule="auto"/>
        <w:jc w:val="both"/>
        <w:rPr>
          <w:rFonts w:ascii="Palatino Linotype" w:hAnsi="Palatino Linotype" w:cs="Times New Roman"/>
          <w:sz w:val="24"/>
          <w:szCs w:val="24"/>
        </w:rPr>
      </w:pPr>
    </w:p>
    <w:p w14:paraId="5113615E" w14:textId="511E6B2C"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8"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39"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Datacenters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Routers</w:t>
      </w:r>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Hubs/Switches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CMS, Content Management Systems</w:t>
      </w:r>
      <w:r>
        <w:rPr>
          <w:rFonts w:ascii="Palatino Linotype" w:hAnsi="Palatino Linotype" w:cs="Times New Roman"/>
          <w:sz w:val="24"/>
          <w:szCs w:val="24"/>
        </w:rPr>
        <w:t xml:space="preserve"> (Sistemas Gestores de Contenido): </w:t>
      </w:r>
      <w:r w:rsidRPr="00345921">
        <w:rPr>
          <w:rFonts w:ascii="Palatino Linotype" w:hAnsi="Palatino Linotype" w:cs="Times New Roman"/>
          <w:b/>
          <w:bCs/>
          <w:i/>
          <w:iCs/>
          <w:sz w:val="24"/>
          <w:szCs w:val="24"/>
        </w:rPr>
        <w:t>Wordpress</w:t>
      </w:r>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ERP, Enterprise Resource Planning</w:t>
      </w:r>
      <w:r>
        <w:rPr>
          <w:rFonts w:ascii="Palatino Linotype" w:hAnsi="Palatino Linotype" w:cs="Times New Roman"/>
          <w:sz w:val="24"/>
          <w:szCs w:val="24"/>
        </w:rPr>
        <w:t xml:space="preserve"> (Planificación de Recursos Empresariales): </w:t>
      </w:r>
      <w:r w:rsidRPr="009A4690">
        <w:rPr>
          <w:rFonts w:ascii="Palatino Linotype" w:hAnsi="Palatino Linotype" w:cs="Times New Roman"/>
          <w:b/>
          <w:bCs/>
          <w:i/>
          <w:iCs/>
          <w:sz w:val="24"/>
          <w:szCs w:val="24"/>
        </w:rPr>
        <w:t>Odoo</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Holded</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Selenne</w:t>
      </w:r>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r w:rsidRPr="00E534BD">
        <w:rPr>
          <w:rFonts w:ascii="Palatino Linotype" w:hAnsi="Palatino Linotype" w:cs="Times New Roman"/>
          <w:b/>
          <w:bCs/>
          <w:i/>
          <w:iCs/>
          <w:sz w:val="24"/>
          <w:szCs w:val="24"/>
        </w:rPr>
        <w:t>bare-metal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75EB4171"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4D4989">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3E30E3BA"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4D4989">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r w:rsidRPr="0079729E">
        <w:rPr>
          <w:rFonts w:ascii="Palatino Linotype" w:hAnsi="Palatino Linotype" w:cs="Times New Roman"/>
          <w:b/>
          <w:bCs/>
          <w:i/>
          <w:iCs/>
          <w:sz w:val="24"/>
          <w:szCs w:val="24"/>
          <w:u w:val="single"/>
        </w:rPr>
        <w:t>Kube-apiserver</w:t>
      </w:r>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r w:rsidRPr="006165C8">
        <w:rPr>
          <w:rFonts w:ascii="Palatino Linotype" w:hAnsi="Palatino Linotype" w:cs="Times New Roman"/>
          <w:b/>
          <w:bCs/>
          <w:i/>
          <w:iCs/>
          <w:sz w:val="24"/>
          <w:szCs w:val="24"/>
        </w:rPr>
        <w:t>frontend</w:t>
      </w:r>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Etcd</w:t>
      </w:r>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r w:rsidRPr="008935AC">
        <w:rPr>
          <w:rFonts w:ascii="Palatino Linotype" w:hAnsi="Palatino Linotype" w:cs="Times New Roman"/>
          <w:b/>
          <w:bCs/>
          <w:i/>
          <w:iCs/>
          <w:sz w:val="24"/>
          <w:szCs w:val="24"/>
          <w:u w:val="single"/>
        </w:rPr>
        <w:t>Kube-scheduler</w:t>
      </w:r>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r w:rsidR="0085697B" w:rsidRPr="0061703C">
        <w:rPr>
          <w:rFonts w:ascii="Palatino Linotype" w:hAnsi="Palatino Linotype" w:cs="Times New Roman"/>
          <w:b/>
          <w:bCs/>
          <w:i/>
          <w:iCs/>
          <w:sz w:val="24"/>
          <w:szCs w:val="24"/>
        </w:rPr>
        <w:t>Pods</w:t>
      </w:r>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Kube-controller-manager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Kubelet</w:t>
      </w:r>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lastRenderedPageBreak/>
        <w:t>Kube-proxy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ReplicaSet</w:t>
      </w:r>
      <w:r>
        <w:rPr>
          <w:rFonts w:ascii="Palatino Linotype" w:hAnsi="Palatino Linotype" w:cs="Times New Roman"/>
          <w:sz w:val="24"/>
          <w:szCs w:val="24"/>
        </w:rPr>
        <w:t xml:space="preserve">: es una regla definida mediante un </w:t>
      </w:r>
      <w:r w:rsidRPr="00F51378">
        <w:rPr>
          <w:rFonts w:ascii="Palatino Linotype" w:hAnsi="Palatino Linotype" w:cs="Times New Roman"/>
          <w:b/>
          <w:bCs/>
          <w:i/>
          <w:iCs/>
          <w:sz w:val="24"/>
          <w:szCs w:val="24"/>
        </w:rPr>
        <w:t>Deployment</w:t>
      </w:r>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r w:rsidRPr="00F51378">
        <w:rPr>
          <w:rFonts w:ascii="Palatino Linotype" w:hAnsi="Palatino Linotype" w:cs="Times New Roman"/>
          <w:b/>
          <w:bCs/>
          <w:i/>
          <w:iCs/>
          <w:sz w:val="24"/>
          <w:szCs w:val="24"/>
        </w:rPr>
        <w:t>Pods</w:t>
      </w:r>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Deployment</w:t>
      </w:r>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r w:rsidRPr="00014CD4">
        <w:rPr>
          <w:rFonts w:ascii="Palatino Linotype" w:hAnsi="Palatino Linotype" w:cs="Times New Roman"/>
          <w:b/>
          <w:bCs/>
          <w:i/>
          <w:iCs/>
          <w:sz w:val="24"/>
          <w:szCs w:val="24"/>
        </w:rPr>
        <w:t>ReplicaSets</w:t>
      </w:r>
      <w:r>
        <w:rPr>
          <w:rFonts w:ascii="Palatino Linotype" w:hAnsi="Palatino Linotype" w:cs="Times New Roman"/>
          <w:sz w:val="24"/>
          <w:szCs w:val="24"/>
        </w:rPr>
        <w:t xml:space="preserve"> y los </w:t>
      </w:r>
      <w:r w:rsidRPr="00014CD4">
        <w:rPr>
          <w:rFonts w:ascii="Palatino Linotype" w:hAnsi="Palatino Linotype" w:cs="Times New Roman"/>
          <w:b/>
          <w:bCs/>
          <w:i/>
          <w:iCs/>
          <w:sz w:val="24"/>
          <w:szCs w:val="24"/>
        </w:rPr>
        <w:t>Pods</w:t>
      </w:r>
      <w:r>
        <w:rPr>
          <w:rFonts w:ascii="Palatino Linotype" w:hAnsi="Palatino Linotype" w:cs="Times New Roman"/>
          <w:sz w:val="24"/>
          <w:szCs w:val="24"/>
        </w:rPr>
        <w:t xml:space="preserve"> se alinean a lo que diga un </w:t>
      </w:r>
      <w:r w:rsidRPr="00014CD4">
        <w:rPr>
          <w:rFonts w:ascii="Palatino Linotype" w:hAnsi="Palatino Linotype" w:cs="Times New Roman"/>
          <w:b/>
          <w:bCs/>
          <w:i/>
          <w:iCs/>
          <w:sz w:val="24"/>
          <w:szCs w:val="24"/>
        </w:rPr>
        <w:t>Deployment</w:t>
      </w:r>
      <w:r>
        <w:rPr>
          <w:rFonts w:ascii="Palatino Linotype" w:hAnsi="Palatino Linotype" w:cs="Times New Roman"/>
          <w:sz w:val="24"/>
          <w:szCs w:val="24"/>
        </w:rPr>
        <w:t>.</w:t>
      </w:r>
    </w:p>
    <w:p w14:paraId="34D2D394" w14:textId="1A122E01"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5F3A6F75"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D4989">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5F3A6F75"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D4989">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r w:rsidR="00BB3E34" w:rsidRPr="006C6E88">
        <w:rPr>
          <w:rFonts w:ascii="Palatino Linotype" w:hAnsi="Palatino Linotype" w:cs="Times New Roman"/>
          <w:i/>
          <w:iCs/>
          <w:sz w:val="24"/>
          <w:szCs w:val="24"/>
        </w:rPr>
        <w:t>worker</w:t>
      </w:r>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2716727F"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38D5EF10" w:rsidR="008E4AA8" w:rsidRDefault="008218AC" w:rsidP="0038323A">
      <w:pPr>
        <w:spacing w:line="360" w:lineRule="auto"/>
        <w:jc w:val="both"/>
        <w:rPr>
          <w:rFonts w:ascii="Palatino Linotype" w:hAnsi="Palatino Linotype" w:cs="Times New Roman"/>
          <w:sz w:val="24"/>
          <w:szCs w:val="24"/>
        </w:rPr>
      </w:pPr>
      <w:bookmarkStart w:id="21" w:name="figura_12"/>
      <w:r>
        <w:rPr>
          <w:noProof/>
        </w:rPr>
        <w:drawing>
          <wp:anchor distT="0" distB="0" distL="114300" distR="114300" simplePos="0" relativeHeight="251729920" behindDoc="0" locked="0" layoutInCell="1" allowOverlap="1" wp14:anchorId="1F44E53D" wp14:editId="5F67317A">
            <wp:simplePos x="0" y="0"/>
            <wp:positionH relativeFrom="column">
              <wp:posOffset>706332</wp:posOffset>
            </wp:positionH>
            <wp:positionV relativeFrom="paragraph">
              <wp:posOffset>579120</wp:posOffset>
            </wp:positionV>
            <wp:extent cx="4038600" cy="57283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8E4AA8">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sidR="008E4AA8">
        <w:rPr>
          <w:rFonts w:ascii="Palatino Linotype" w:hAnsi="Palatino Linotype" w:cs="Times New Roman"/>
          <w:sz w:val="24"/>
          <w:szCs w:val="24"/>
        </w:rPr>
        <w:t xml:space="preserve"> de contenedores a seguir para la infraestructura:</w:t>
      </w:r>
    </w:p>
    <w:p w14:paraId="256A12ED" w14:textId="4535B7B8"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18ABE929"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D4989">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18ABE929"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D4989">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07699542"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VMs</w:t>
      </w:r>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r w:rsidRPr="00217AB6">
              <w:rPr>
                <w:rFonts w:ascii="Palatino Linotype" w:hAnsi="Palatino Linotype" w:cs="Times New Roman"/>
                <w:sz w:val="24"/>
                <w:szCs w:val="24"/>
                <w:u w:val="single"/>
              </w:rPr>
              <w:t>Servidor  SAL_kubernITes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566DDD7E"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3 </w:t>
            </w:r>
            <w:r w:rsidR="00CF3918">
              <w:rPr>
                <w:rFonts w:ascii="Palatino Linotype" w:hAnsi="Palatino Linotype" w:cs="Times New Roman"/>
                <w:b/>
                <w:bCs/>
                <w:sz w:val="24"/>
                <w:szCs w:val="24"/>
              </w:rPr>
              <w:t xml:space="preserve">GB (recomendables </w:t>
            </w:r>
            <w:r>
              <w:rPr>
                <w:rFonts w:ascii="Palatino Linotype" w:hAnsi="Palatino Linotype" w:cs="Times New Roman"/>
                <w:b/>
                <w:bCs/>
                <w:sz w:val="24"/>
                <w:szCs w:val="24"/>
              </w:rPr>
              <w:t xml:space="preserve">8 </w:t>
            </w:r>
            <w:r w:rsidR="00CF3918">
              <w:rPr>
                <w:rFonts w:ascii="Palatino Linotype" w:hAnsi="Palatino Linotype" w:cs="Times New Roman"/>
                <w:b/>
                <w:bCs/>
                <w:sz w:val="24"/>
                <w:szCs w:val="24"/>
              </w:rPr>
              <w:t>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Nº CPUs</w:t>
            </w:r>
          </w:p>
        </w:tc>
        <w:tc>
          <w:tcPr>
            <w:tcW w:w="4247" w:type="dxa"/>
            <w:shd w:val="clear" w:color="auto" w:fill="D9D9D9" w:themeFill="background1" w:themeFillShade="D9"/>
          </w:tcPr>
          <w:p w14:paraId="461CC17E" w14:textId="529BB69D"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6 vCPUs</w:t>
            </w:r>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640A52AE" w:rsidR="009C09A3" w:rsidRPr="009C09A3" w:rsidRDefault="009C09A3" w:rsidP="00A3438D">
      <w:pPr>
        <w:pStyle w:val="Descripcin"/>
        <w:spacing w:line="360" w:lineRule="auto"/>
        <w:jc w:val="center"/>
        <w:rPr>
          <w:b/>
          <w:bCs/>
        </w:rPr>
      </w:pPr>
      <w:r w:rsidRPr="009C09A3">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1</w:t>
      </w:r>
      <w:r w:rsidR="008F756B">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4FD71F83"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w:t>
            </w:r>
            <w:r w:rsidR="008218AC">
              <w:rPr>
                <w:rFonts w:ascii="Palatino Linotype" w:hAnsi="Palatino Linotype" w:cs="Times New Roman"/>
                <w:b/>
                <w:bCs/>
                <w:sz w:val="24"/>
                <w:szCs w:val="24"/>
              </w:rPr>
              <w:t xml:space="preserve"> </w:t>
            </w:r>
            <w:r>
              <w:rPr>
                <w:rFonts w:ascii="Palatino Linotype" w:hAnsi="Palatino Linotype" w:cs="Times New Roman"/>
                <w:b/>
                <w:bCs/>
                <w:sz w:val="24"/>
                <w:szCs w:val="24"/>
              </w:rPr>
              <w:t>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Nº CPUs</w:t>
            </w:r>
          </w:p>
        </w:tc>
        <w:tc>
          <w:tcPr>
            <w:tcW w:w="4247" w:type="dxa"/>
            <w:shd w:val="clear" w:color="auto" w:fill="D9D9D9" w:themeFill="background1" w:themeFillShade="D9"/>
          </w:tcPr>
          <w:p w14:paraId="0D14B716" w14:textId="3582ECEB"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r w:rsidR="008218AC">
              <w:rPr>
                <w:rFonts w:ascii="Palatino Linotype" w:hAnsi="Palatino Linotype" w:cs="Times New Roman"/>
                <w:b/>
                <w:bCs/>
                <w:sz w:val="24"/>
                <w:szCs w:val="24"/>
              </w:rPr>
              <w:t xml:space="preserve"> vCPUs</w:t>
            </w:r>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5CA5D0C9" w:rsidR="00865EC1" w:rsidRPr="00865EC1" w:rsidRDefault="00865EC1" w:rsidP="00A3438D">
      <w:pPr>
        <w:pStyle w:val="Descripcin"/>
        <w:spacing w:line="360" w:lineRule="auto"/>
        <w:jc w:val="center"/>
        <w:rPr>
          <w:b/>
          <w:bCs/>
        </w:rPr>
      </w:pPr>
      <w:r w:rsidRPr="00865EC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2</w:t>
      </w:r>
      <w:r w:rsidR="008F756B">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Los requerimientos mínimos para la creación de las VMs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r w:rsidRPr="00D54C99">
        <w:rPr>
          <w:rFonts w:ascii="Palatino Linotype" w:hAnsi="Palatino Linotype" w:cs="Times New Roman"/>
          <w:b/>
          <w:bCs/>
          <w:i/>
          <w:iCs/>
          <w:sz w:val="24"/>
          <w:szCs w:val="24"/>
        </w:rPr>
        <w:t>Cinnamon</w:t>
      </w:r>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Linux Mint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update &amp;&amp; sudo apt full-upgrade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install apt-transport-https ca-certificates curl software-properties-common -y</w:t>
            </w:r>
          </w:p>
          <w:p w14:paraId="5AADA0F1" w14:textId="051B854F"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curl -fsSL </w:t>
            </w:r>
            <w:hyperlink r:id="rId44" w:history="1">
              <w:r w:rsidRPr="003C00A3">
                <w:rPr>
                  <w:rStyle w:val="Hipervnculo"/>
                  <w:rFonts w:ascii="Courier New" w:hAnsi="Courier New" w:cs="Courier New"/>
                  <w:i/>
                  <w:iCs/>
                  <w:sz w:val="20"/>
                  <w:szCs w:val="20"/>
                </w:rPr>
                <w:t>https://download.docker.com/linux/ubuntu/gpg</w:t>
              </w:r>
            </w:hyperlink>
            <w:r w:rsidRPr="003C00A3">
              <w:rPr>
                <w:rFonts w:ascii="Courier New" w:hAnsi="Courier New" w:cs="Courier New"/>
                <w:i/>
                <w:iCs/>
                <w:sz w:val="20"/>
                <w:szCs w:val="20"/>
              </w:rPr>
              <w:t xml:space="preserve"> | sudo add-key add –</w:t>
            </w:r>
          </w:p>
          <w:p w14:paraId="242E05A5" w14:textId="7BA4349A"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add-apt-reposit</w:t>
            </w:r>
            <w:r w:rsidR="004535C3">
              <w:rPr>
                <w:rFonts w:ascii="Courier New" w:hAnsi="Courier New" w:cs="Courier New"/>
                <w:i/>
                <w:iCs/>
                <w:sz w:val="20"/>
                <w:szCs w:val="20"/>
              </w:rPr>
              <w:t>o</w:t>
            </w:r>
            <w:r w:rsidRPr="003C00A3">
              <w:rPr>
                <w:rFonts w:ascii="Courier New" w:hAnsi="Courier New" w:cs="Courier New"/>
                <w:i/>
                <w:iCs/>
                <w:sz w:val="20"/>
                <w:szCs w:val="20"/>
              </w:rPr>
              <w:t xml:space="preserve">ry “deb [arch=amd64] </w:t>
            </w:r>
            <w:hyperlink r:id="rId45" w:history="1">
              <w:r w:rsidRPr="003C00A3">
                <w:rPr>
                  <w:rStyle w:val="Hipervnculo"/>
                  <w:rFonts w:ascii="Courier New" w:hAnsi="Courier New" w:cs="Courier New"/>
                  <w:i/>
                  <w:iCs/>
                  <w:sz w:val="20"/>
                  <w:szCs w:val="20"/>
                </w:rPr>
                <w:t>https://download.docker.com/linux/ubuntu</w:t>
              </w:r>
            </w:hyperlink>
            <w:r w:rsidRPr="003C00A3">
              <w:rPr>
                <w:rFonts w:ascii="Courier New" w:hAnsi="Courier New" w:cs="Courier New"/>
                <w:i/>
                <w:iCs/>
                <w:sz w:val="20"/>
                <w:szCs w:val="20"/>
              </w:rPr>
              <w:t xml:space="preserve"> focal stable”</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apt-cache policy docker-ce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install docker-ce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usermod -aG docker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reboot</w:t>
            </w:r>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-nG</w:t>
            </w:r>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service docker status</w:t>
            </w:r>
          </w:p>
        </w:tc>
      </w:tr>
    </w:tbl>
    <w:bookmarkEnd w:id="25"/>
    <w:p w14:paraId="072927F5" w14:textId="40C43E8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3</w:t>
      </w:r>
      <w:r w:rsidR="008F756B">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10CB912D"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curl -LO </w:t>
            </w:r>
            <w:hyperlink r:id="rId46" w:history="1">
              <w:r w:rsidRPr="00FF00C7">
                <w:rPr>
                  <w:rStyle w:val="Hipervnculo"/>
                  <w:rFonts w:ascii="Courier New" w:hAnsi="Courier New" w:cs="Courier New"/>
                  <w:i/>
                  <w:iCs/>
                  <w:sz w:val="20"/>
                  <w:szCs w:val="20"/>
                </w:rPr>
                <w:t>https://storage.googleapis.com/minikube/releases/latest/minikube-linux-amd64</w:t>
              </w:r>
            </w:hyperlink>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sudo install minikube-linux-amd64 /usr/local/bin/minikube</w:t>
            </w:r>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minikube start</w:t>
            </w:r>
          </w:p>
        </w:tc>
      </w:tr>
    </w:tbl>
    <w:bookmarkEnd w:id="26"/>
    <w:p w14:paraId="542CE627" w14:textId="125FEBEA"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4</w:t>
      </w:r>
      <w:r w:rsidR="008F756B">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r w:rsidR="00252E1C" w:rsidRPr="00252E1C">
        <w:rPr>
          <w:rFonts w:ascii="Palatino Linotype" w:hAnsi="Palatino Linotype" w:cs="Times New Roman"/>
          <w:b/>
          <w:bCs/>
          <w:i/>
          <w:iCs/>
          <w:sz w:val="24"/>
          <w:szCs w:val="24"/>
        </w:rPr>
        <w:t>kubectl</w:t>
      </w:r>
      <w:r w:rsidR="00252E1C">
        <w:rPr>
          <w:rFonts w:ascii="Palatino Linotype" w:hAnsi="Palatino Linotype" w:cs="Times New Roman"/>
          <w:sz w:val="24"/>
          <w:szCs w:val="24"/>
        </w:rPr>
        <w:t xml:space="preserve"> y deberíamos ser capaces de usarlo tal que así: </w:t>
      </w:r>
      <w:r w:rsidR="00252E1C" w:rsidRPr="0020053D">
        <w:rPr>
          <w:rFonts w:ascii="Courier New" w:hAnsi="Courier New" w:cs="Courier New"/>
          <w:b/>
          <w:bCs/>
          <w:i/>
          <w:iCs/>
          <w:sz w:val="24"/>
          <w:szCs w:val="24"/>
        </w:rPr>
        <w:t>minikube kubectl – get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r w:rsidRPr="00B41DC6">
        <w:rPr>
          <w:rFonts w:ascii="Courier New" w:hAnsi="Courier New" w:cs="Courier New"/>
          <w:b/>
          <w:bCs/>
          <w:i/>
          <w:iCs/>
          <w:sz w:val="24"/>
          <w:szCs w:val="24"/>
        </w:rPr>
        <w:t>kubectl</w:t>
      </w:r>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alias kubectl=”minikube kubectl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25567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Instalación de herramientas Nginx, Tailscale…</w:t>
      </w:r>
      <w:r>
        <w:rPr>
          <w:rFonts w:ascii="Palatino Linotype" w:hAnsi="Palatino Linotype" w:cs="Times New Roman"/>
          <w:sz w:val="24"/>
          <w:szCs w:val="24"/>
        </w:rPr>
        <w:t>:</w:t>
      </w:r>
    </w:p>
    <w:p w14:paraId="6CB31718" w14:textId="77777777"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5" w:history="1">
        <w:r w:rsidR="007E7C75" w:rsidRPr="007E7C75">
          <w:rPr>
            <w:rStyle w:val="Hipervnculo"/>
            <w:rFonts w:ascii="Palatino Linotype" w:hAnsi="Palatino Linotype" w:cs="Times New Roman"/>
            <w:sz w:val="24"/>
            <w:szCs w:val="24"/>
            <w:u w:val="none"/>
          </w:rPr>
          <w:t>· 5.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ITIM, Information Technologies Infrastructure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1B0AAA8D"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4D4989">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r w:rsidRPr="00BE3D00">
        <w:rPr>
          <w:rFonts w:ascii="Palatino Linotype" w:hAnsi="Palatino Linotype" w:cs="Times New Roman"/>
          <w:b/>
          <w:bCs/>
          <w:i/>
          <w:iCs/>
          <w:sz w:val="24"/>
          <w:szCs w:val="24"/>
        </w:rPr>
        <w:t>syslogs</w:t>
      </w:r>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0C5D1A85"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4D4989">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r w:rsidR="0048740F" w:rsidRPr="0048740F">
        <w:rPr>
          <w:rFonts w:ascii="Palatino Linotype" w:hAnsi="Palatino Linotype" w:cs="Times New Roman"/>
          <w:b/>
          <w:bCs/>
          <w:i/>
          <w:iCs/>
          <w:sz w:val="24"/>
          <w:szCs w:val="24"/>
        </w:rPr>
        <w:t>workloads</w:t>
      </w:r>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indica el uso de memoria RAM y CPU en el clúster, el estado de los pods en funcionamiento</w:t>
      </w:r>
      <w:r w:rsidR="004D3D8F">
        <w:rPr>
          <w:rFonts w:ascii="Palatino Linotype" w:hAnsi="Palatino Linotype" w:cs="Times New Roman"/>
          <w:sz w:val="24"/>
          <w:szCs w:val="24"/>
        </w:rPr>
        <w:t xml:space="preserve"> y el uso respectivo de los recursos del sistema en los propios pods.</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12133FB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D4989">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12133FB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D4989">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343CB0A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D4989">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343CB0A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D4989">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5C567191"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D4989">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5C567191"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D4989">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r w:rsidR="002E1CE6" w:rsidRPr="002E1CE6">
        <w:rPr>
          <w:rFonts w:ascii="Palatino Linotype" w:hAnsi="Palatino Linotype" w:cs="Times New Roman"/>
          <w:b/>
          <w:bCs/>
          <w:i/>
          <w:iCs/>
          <w:sz w:val="24"/>
          <w:szCs w:val="24"/>
        </w:rPr>
        <w:t>port-forward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6ED0E4FB"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D4989">
                              <w:rPr>
                                <w:b/>
                                <w:bCs/>
                                <w:noProof/>
                              </w:rPr>
                              <w:t>18</w:t>
                            </w:r>
                            <w:r w:rsidRPr="002D35DE">
                              <w:rPr>
                                <w:b/>
                                <w:bCs/>
                              </w:rPr>
                              <w:fldChar w:fldCharType="end"/>
                            </w:r>
                            <w:r w:rsidRPr="002D35DE">
                              <w:rPr>
                                <w:b/>
                                <w:bCs/>
                              </w:rPr>
                              <w:t xml:space="preserve"> - Netdata,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6ED0E4FB"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D4989">
                        <w:rPr>
                          <w:b/>
                          <w:bCs/>
                          <w:noProof/>
                        </w:rPr>
                        <w:t>18</w:t>
                      </w:r>
                      <w:r w:rsidRPr="002D35DE">
                        <w:rPr>
                          <w:b/>
                          <w:bCs/>
                        </w:rPr>
                        <w:fldChar w:fldCharType="end"/>
                      </w:r>
                      <w:r w:rsidRPr="002D35DE">
                        <w:rPr>
                          <w:b/>
                          <w:bCs/>
                        </w:rPr>
                        <w:t xml:space="preserve"> - Netdata,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31AC9405"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D4989">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31AC9405"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D4989">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C91913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C91913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5ADD6DD5"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D4989">
                              <w:rPr>
                                <w:b/>
                                <w:bCs/>
                                <w:noProof/>
                              </w:rPr>
                              <w:t>20</w:t>
                            </w:r>
                            <w:r w:rsidRPr="00836348">
                              <w:rPr>
                                <w:b/>
                                <w:bCs/>
                              </w:rPr>
                              <w:fldChar w:fldCharType="end"/>
                            </w:r>
                            <w:r w:rsidRPr="00836348">
                              <w:rPr>
                                <w:b/>
                                <w:bCs/>
                              </w:rPr>
                              <w:t xml:space="preserve"> - Netdata,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5ADD6DD5"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D4989">
                        <w:rPr>
                          <w:b/>
                          <w:bCs/>
                          <w:noProof/>
                        </w:rPr>
                        <w:t>20</w:t>
                      </w:r>
                      <w:r w:rsidRPr="00836348">
                        <w:rPr>
                          <w:b/>
                          <w:bCs/>
                        </w:rPr>
                        <w:fldChar w:fldCharType="end"/>
                      </w:r>
                      <w:r w:rsidRPr="00836348">
                        <w:rPr>
                          <w:b/>
                          <w:bCs/>
                        </w:rPr>
                        <w:t xml:space="preserve"> - Netdata,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39C0A5FA"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D4989">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39C0A5FA"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D4989">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r w:rsidRPr="00E33EA7">
        <w:rPr>
          <w:rFonts w:ascii="Palatino Linotype" w:hAnsi="Palatino Linotype" w:cs="Times New Roman"/>
          <w:b/>
          <w:bCs/>
          <w:i/>
          <w:iCs/>
          <w:sz w:val="24"/>
          <w:szCs w:val="24"/>
        </w:rPr>
        <w:t>runtime</w:t>
      </w:r>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“crashea”; un pod es corrupto; o un nodo muere. En un clúster, los registros deberían tener un almacenamiento separado y un ciclo de vida independiente de los nodos, pods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r w:rsidRPr="00D46099">
        <w:rPr>
          <w:rFonts w:ascii="Palatino Linotype" w:hAnsi="Palatino Linotype" w:cs="Times New Roman"/>
          <w:b/>
          <w:bCs/>
          <w:i/>
          <w:iCs/>
          <w:sz w:val="24"/>
          <w:szCs w:val="24"/>
        </w:rPr>
        <w:t>backend</w:t>
      </w:r>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los hay tipo ”</w:t>
      </w:r>
      <w:r w:rsidR="008A2526" w:rsidRPr="008A2526">
        <w:rPr>
          <w:rFonts w:ascii="Palatino Linotype" w:hAnsi="Palatino Linotype" w:cs="Times New Roman"/>
          <w:sz w:val="24"/>
          <w:szCs w:val="24"/>
          <w:u w:val="single"/>
        </w:rPr>
        <w:t>registro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49215"/>
                    </a:xfrm>
                    <a:prstGeom prst="rect">
                      <a:avLst/>
                    </a:prstGeom>
                  </pic:spPr>
                </pic:pic>
              </a:graphicData>
            </a:graphic>
          </wp:inline>
        </w:drawing>
      </w:r>
      <w:bookmarkEnd w:id="38"/>
    </w:p>
    <w:p w14:paraId="7A2024C3" w14:textId="35B90222"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4D4989">
        <w:rPr>
          <w:b/>
          <w:bCs/>
          <w:noProof/>
        </w:rPr>
        <w:t>22</w:t>
      </w:r>
      <w:r w:rsidRPr="00812C21">
        <w:rPr>
          <w:b/>
          <w:bCs/>
        </w:rPr>
        <w:fldChar w:fldCharType="end"/>
      </w:r>
      <w:r w:rsidRPr="00812C21">
        <w:rPr>
          <w:b/>
          <w:bCs/>
        </w:rPr>
        <w:t xml:space="preserve"> – Terminal de sal_kubernITes,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/etc/passwd</w:t>
      </w:r>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43454C68"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D4989">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43454C68"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D4989">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r w:rsidRPr="00924432">
        <w:rPr>
          <w:rFonts w:ascii="Palatino Linotype" w:hAnsi="Palatino Linotype" w:cs="Times New Roman"/>
          <w:b/>
          <w:bCs/>
          <w:i/>
          <w:iCs/>
          <w:sz w:val="24"/>
          <w:szCs w:val="24"/>
        </w:rPr>
        <w:t>sudoers</w:t>
      </w:r>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/var/lib/docker</w:t>
            </w:r>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/etc/docker</w:t>
            </w:r>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docker-registry.service</w:t>
            </w:r>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docker.service</w:t>
            </w:r>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/var/run/docker.sock</w:t>
            </w:r>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w:t>
            </w:r>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/etc/sysconfig/docker-network</w:t>
            </w:r>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/etc/sysconfig/docker-registry</w:t>
            </w:r>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/etc/sysconfig/docker-storage</w:t>
            </w:r>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/etc/default/docker</w:t>
            </w:r>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/etc/containers/policy.json</w:t>
            </w:r>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/usr/share/containers/libpod.conf</w:t>
            </w:r>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w:t>
            </w:r>
            <w:r w:rsidR="008F756B" w:rsidRPr="00142D9B">
              <w:rPr>
                <w:rFonts w:ascii="Courier New" w:hAnsi="Courier New" w:cs="Courier New"/>
                <w:i/>
                <w:iCs/>
                <w:sz w:val="24"/>
                <w:szCs w:val="24"/>
              </w:rPr>
              <w:t>/containers/registries.json</w:t>
            </w:r>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/etc/containers/storage.json</w:t>
            </w:r>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/etc/containers</w:t>
            </w:r>
          </w:p>
        </w:tc>
      </w:tr>
    </w:tbl>
    <w:bookmarkEnd w:id="41"/>
    <w:p w14:paraId="0E872706" w14:textId="2B77A24A" w:rsidR="008F756B" w:rsidRPr="008F756B" w:rsidRDefault="008F756B" w:rsidP="008F756B">
      <w:pPr>
        <w:pStyle w:val="Descripcin"/>
        <w:jc w:val="center"/>
        <w:rPr>
          <w:b/>
          <w:bCs/>
        </w:rPr>
      </w:pPr>
      <w:r w:rsidRPr="008F756B">
        <w:rPr>
          <w:b/>
          <w:bCs/>
        </w:rPr>
        <w:t xml:space="preserve">Tabla </w:t>
      </w:r>
      <w:r w:rsidRPr="008F756B">
        <w:rPr>
          <w:b/>
          <w:bCs/>
        </w:rPr>
        <w:fldChar w:fldCharType="begin"/>
      </w:r>
      <w:r w:rsidRPr="008F756B">
        <w:rPr>
          <w:b/>
          <w:bCs/>
        </w:rPr>
        <w:instrText xml:space="preserve"> SEQ Tabla \* ARABIC </w:instrText>
      </w:r>
      <w:r w:rsidRPr="008F756B">
        <w:rPr>
          <w:b/>
          <w:bCs/>
        </w:rPr>
        <w:fldChar w:fldCharType="separate"/>
      </w:r>
      <w:r w:rsidRPr="008F756B">
        <w:rPr>
          <w:b/>
          <w:bCs/>
          <w:noProof/>
        </w:rPr>
        <w:t>5</w:t>
      </w:r>
      <w:r w:rsidRPr="008F756B">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F1F3C">
        <w:rPr>
          <w:rFonts w:ascii="Courier New" w:hAnsi="Courier New" w:cs="Courier New"/>
          <w:b/>
          <w:bCs/>
          <w:i/>
          <w:iCs/>
          <w:sz w:val="24"/>
          <w:szCs w:val="24"/>
        </w:rPr>
        <w:t>docker.service</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901BBC">
        <w:rPr>
          <w:rFonts w:ascii="Courier New" w:hAnsi="Courier New" w:cs="Courier New"/>
          <w:b/>
          <w:bCs/>
          <w:i/>
          <w:iCs/>
          <w:sz w:val="24"/>
          <w:szCs w:val="24"/>
        </w:rPr>
        <w:t>docker.service</w:t>
      </w:r>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AE463E">
        <w:rPr>
          <w:rFonts w:ascii="Courier New" w:hAnsi="Courier New" w:cs="Courier New"/>
          <w:b/>
          <w:bCs/>
          <w:i/>
          <w:iCs/>
          <w:sz w:val="24"/>
          <w:szCs w:val="24"/>
        </w:rPr>
        <w:t>docker.socket</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AE463E">
        <w:rPr>
          <w:rFonts w:ascii="Courier New" w:hAnsi="Courier New" w:cs="Courier New"/>
          <w:b/>
          <w:bCs/>
          <w:i/>
          <w:iCs/>
          <w:sz w:val="24"/>
          <w:szCs w:val="24"/>
        </w:rPr>
        <w:t>docker.socket</w:t>
      </w:r>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/etc/sysconfig/docker</w:t>
      </w:r>
      <w:r>
        <w:rPr>
          <w:rFonts w:ascii="Palatino Linotype" w:hAnsi="Palatino Linotype" w:cs="Times New Roman"/>
          <w:sz w:val="24"/>
          <w:szCs w:val="24"/>
        </w:rPr>
        <w:t xml:space="preserve"> </w:t>
      </w:r>
      <w:r w:rsidR="00294B7B">
        <w:rPr>
          <w:rFonts w:ascii="Palatino Linotype" w:hAnsi="Palatino Linotype" w:cs="Times New Roman"/>
          <w:sz w:val="24"/>
          <w:szCs w:val="24"/>
        </w:rPr>
        <w:t>ó</w:t>
      </w:r>
      <w:r>
        <w:rPr>
          <w:rFonts w:ascii="Palatino Linotype" w:hAnsi="Palatino Linotype" w:cs="Times New Roman"/>
          <w:sz w:val="24"/>
          <w:szCs w:val="24"/>
        </w:rPr>
        <w:t xml:space="preserve"> </w:t>
      </w:r>
      <w:r w:rsidRPr="00AE463E">
        <w:rPr>
          <w:rFonts w:ascii="Courier New" w:hAnsi="Courier New" w:cs="Courier New"/>
          <w:b/>
          <w:bCs/>
          <w:i/>
          <w:iCs/>
          <w:sz w:val="24"/>
          <w:szCs w:val="24"/>
        </w:rPr>
        <w:t>/etc/default/docker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r w:rsidRPr="002622B5">
        <w:rPr>
          <w:rFonts w:ascii="Courier New" w:hAnsi="Courier New" w:cs="Courier New"/>
          <w:b/>
          <w:bCs/>
          <w:i/>
          <w:iCs/>
          <w:sz w:val="24"/>
          <w:szCs w:val="24"/>
        </w:rPr>
        <w:t>systemd</w:t>
      </w:r>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/etc/sysconfig/docker-network</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/etc/sysconfig/docker-network</w:t>
      </w:r>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/etc/sysconfig/docker-</w:t>
      </w:r>
      <w:r>
        <w:rPr>
          <w:rFonts w:ascii="Courier New" w:hAnsi="Courier New" w:cs="Courier New"/>
          <w:b/>
          <w:bCs/>
          <w:i/>
          <w:iCs/>
          <w:sz w:val="24"/>
          <w:szCs w:val="24"/>
        </w:rPr>
        <w:t>registry</w:t>
      </w:r>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/etc/docker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/etc/docker</w:t>
      </w:r>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r w:rsidRPr="00961B8F">
        <w:rPr>
          <w:rFonts w:ascii="Courier New" w:hAnsi="Courier New" w:cs="Courier New"/>
          <w:b/>
          <w:bCs/>
          <w:i/>
          <w:iCs/>
          <w:sz w:val="24"/>
          <w:szCs w:val="24"/>
        </w:rPr>
        <w:t>registry</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r w:rsidRPr="00961B8F">
        <w:rPr>
          <w:rFonts w:ascii="Courier New" w:hAnsi="Courier New" w:cs="Courier New"/>
          <w:b/>
          <w:bCs/>
          <w:i/>
          <w:iCs/>
          <w:sz w:val="24"/>
          <w:szCs w:val="24"/>
        </w:rPr>
        <w:t>registry</w:t>
      </w:r>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Red Hat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Linux Kernel Capabilities</w:t>
      </w:r>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Configurar correctamente los parámetros del kernel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host network</w:t>
      </w:r>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r w:rsidRPr="00CE76B3">
        <w:rPr>
          <w:rFonts w:ascii="Palatino Linotype" w:hAnsi="Palatino Linotype" w:cs="Times New Roman"/>
          <w:b/>
          <w:bCs/>
          <w:i/>
          <w:iCs/>
          <w:sz w:val="24"/>
          <w:szCs w:val="24"/>
        </w:rPr>
        <w:t>on-failure</w:t>
      </w:r>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Inter-Process Communication</w:t>
      </w:r>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r w:rsidR="00FA7107" w:rsidRPr="00A86A5B">
        <w:rPr>
          <w:rFonts w:ascii="Palatino Linotype" w:hAnsi="Palatino Linotype" w:cs="Times New Roman"/>
          <w:b/>
          <w:bCs/>
          <w:i/>
          <w:iCs/>
          <w:sz w:val="24"/>
          <w:szCs w:val="24"/>
        </w:rPr>
        <w:t>ulimit</w:t>
      </w:r>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65C38C46"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Pr="004D4989">
                              <w:rPr>
                                <w:b/>
                                <w:bCs/>
                                <w:noProof/>
                              </w:rPr>
                              <w:t>24</w:t>
                            </w:r>
                            <w:r w:rsidRPr="004D4989">
                              <w:rPr>
                                <w:b/>
                                <w:bCs/>
                              </w:rPr>
                              <w:fldChar w:fldCharType="end"/>
                            </w:r>
                            <w:r w:rsidRPr="004D4989">
                              <w:rPr>
                                <w:b/>
                                <w:bCs/>
                              </w:rPr>
                              <w:t xml:space="preserve"> – Terminal SAL_kubernITes, resultado al ejecutar el comando “</w:t>
                            </w:r>
                            <w:r w:rsidRPr="004D4989">
                              <w:rPr>
                                <w:rFonts w:ascii="Courier New" w:hAnsi="Courier New" w:cs="Courier New"/>
                                <w:b/>
                                <w:bCs/>
                              </w:rPr>
                              <w:t>ulimit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65C38C46"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Pr="004D4989">
                        <w:rPr>
                          <w:b/>
                          <w:bCs/>
                          <w:noProof/>
                        </w:rPr>
                        <w:t>24</w:t>
                      </w:r>
                      <w:r w:rsidRPr="004D4989">
                        <w:rPr>
                          <w:b/>
                          <w:bCs/>
                        </w:rPr>
                        <w:fldChar w:fldCharType="end"/>
                      </w:r>
                      <w:r w:rsidRPr="004D4989">
                        <w:rPr>
                          <w:b/>
                          <w:bCs/>
                        </w:rPr>
                        <w:t xml:space="preserve"> – Terminal SAL_kubernITes, resultado al ejecutar el comando “</w:t>
                      </w:r>
                      <w:r w:rsidRPr="004D4989">
                        <w:rPr>
                          <w:rFonts w:ascii="Courier New" w:hAnsi="Courier New" w:cs="Courier New"/>
                          <w:b/>
                          <w:bCs/>
                        </w:rPr>
                        <w:t>ulimit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pods.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r w:rsidRPr="00113B0B">
        <w:rPr>
          <w:rFonts w:ascii="Palatino Linotype" w:hAnsi="Palatino Linotype" w:cs="Times New Roman"/>
          <w:i/>
          <w:iCs/>
          <w:sz w:val="24"/>
          <w:szCs w:val="24"/>
        </w:rPr>
        <w:t>exploits</w:t>
      </w:r>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pods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pods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Protección de contenedores de Kubernetes</w:t>
      </w:r>
      <w:r>
        <w:rPr>
          <w:rFonts w:ascii="Palatino Linotype" w:hAnsi="Palatino Linotype" w:cs="Times New Roman"/>
          <w:sz w:val="24"/>
          <w:szCs w:val="24"/>
        </w:rPr>
        <w:t>: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Kubernetes,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0EBB5D73" w14:textId="2B521EDE" w:rsidR="001449F5" w:rsidRPr="007342A9" w:rsidRDefault="001449F5" w:rsidP="007342A9">
      <w:pPr>
        <w:spacing w:line="360" w:lineRule="auto"/>
        <w:jc w:val="both"/>
        <w:rPr>
          <w:rFonts w:ascii="Palatino Linotype" w:hAnsi="Palatino Linotype" w:cs="Times New Roman"/>
          <w:sz w:val="24"/>
          <w:szCs w:val="24"/>
        </w:rPr>
      </w:pPr>
      <w:r w:rsidRPr="007342A9">
        <w:rPr>
          <w:rFonts w:ascii="Palatino Linotype" w:hAnsi="Palatino Linotype" w:cs="Times New Roman"/>
          <w:sz w:val="24"/>
          <w:szCs w:val="24"/>
        </w:rPr>
        <w:br w:type="page"/>
      </w:r>
    </w:p>
    <w:p w14:paraId="0E9168ED" w14:textId="173CB368" w:rsidR="00174CD1" w:rsidRPr="00A80E8A" w:rsidRDefault="00174CD1" w:rsidP="00A80E8A">
      <w:pPr>
        <w:spacing w:line="360" w:lineRule="auto"/>
        <w:jc w:val="both"/>
        <w:rPr>
          <w:rFonts w:ascii="Palatino Linotype" w:hAnsi="Palatino Linotype" w:cs="Times New Roman"/>
          <w:sz w:val="24"/>
          <w:szCs w:val="24"/>
        </w:rPr>
      </w:pPr>
      <w:r w:rsidRPr="00A80E8A">
        <w:rPr>
          <w:rFonts w:ascii="Palatino Linotype" w:hAnsi="Palatino Linotype" w:cs="Times New Roman"/>
          <w:sz w:val="24"/>
          <w:szCs w:val="24"/>
        </w:rPr>
        <w:lastRenderedPageBreak/>
        <w:br w:type="page"/>
      </w:r>
    </w:p>
    <w:p w14:paraId="400DA50F" w14:textId="2B2E8967" w:rsidR="00923B93" w:rsidRPr="00196DA2" w:rsidRDefault="00923B93" w:rsidP="00923B9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3" w:name="presupuesto_06"/>
      <w:bookmarkEnd w:id="43"/>
    </w:p>
    <w:p w14:paraId="04FF1C35" w14:textId="573EFDAB" w:rsidR="000E720C" w:rsidRDefault="00E452C4">
      <w:pPr>
        <w:rPr>
          <w:rFonts w:ascii="Palatino Linotype" w:hAnsi="Palatino Linotype" w:cs="Times New Roman"/>
          <w:sz w:val="24"/>
          <w:szCs w:val="24"/>
        </w:rPr>
      </w:pPr>
      <w:r>
        <w:rPr>
          <w:rFonts w:ascii="Palatino Linotype" w:hAnsi="Palatino Linotype" w:cs="Times New Roman"/>
          <w:sz w:val="24"/>
          <w:szCs w:val="24"/>
        </w:rPr>
        <w:t>[…]</w:t>
      </w:r>
      <w:r w:rsidR="000E720C">
        <w:rPr>
          <w:rFonts w:ascii="Palatino Linotype" w:hAnsi="Palatino Linotype" w:cs="Times New Roman"/>
          <w:sz w:val="24"/>
          <w:szCs w:val="24"/>
        </w:rPr>
        <w:br w:type="page"/>
      </w:r>
    </w:p>
    <w:p w14:paraId="5FA762C0" w14:textId="200195BD"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7</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Bibliografía</w:t>
      </w:r>
      <w:bookmarkStart w:id="44" w:name="bibliografía_07"/>
      <w:bookmarkEnd w:id="44"/>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59"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0"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1"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2"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Mint 20” - </w:t>
      </w:r>
      <w:hyperlink r:id="rId63"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4"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5"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6"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7"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“Nginx” - </w:t>
      </w:r>
      <w:hyperlink r:id="rId68"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“Let’s Encrypt” - </w:t>
      </w:r>
      <w:hyperlink r:id="rId69"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“Cloudflare” - </w:t>
      </w:r>
      <w:hyperlink r:id="rId70"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1"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2"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“Freenom” - </w:t>
      </w:r>
      <w:hyperlink r:id="rId73" w:history="1">
        <w:r w:rsidRPr="00041221">
          <w:rPr>
            <w:rStyle w:val="Hipervnculo"/>
            <w:rFonts w:ascii="Palatino Linotype" w:hAnsi="Palatino Linotype" w:cs="Times New Roman"/>
            <w:sz w:val="24"/>
            <w:szCs w:val="24"/>
          </w:rPr>
          <w:t>https://www.freenom.com/es/aboutfreenom.html</w:t>
        </w:r>
      </w:hyperlink>
    </w:p>
    <w:p w14:paraId="581D3CA2" w14:textId="70E9BED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r w:rsidR="008A0F25">
        <w:rPr>
          <w:rFonts w:ascii="Palatino Linotype" w:hAnsi="Palatino Linotype" w:cs="Times New Roman"/>
          <w:sz w:val="24"/>
          <w:szCs w:val="24"/>
        </w:rPr>
        <w:t>OpenVPN</w:t>
      </w:r>
      <w:r>
        <w:rPr>
          <w:rFonts w:ascii="Palatino Linotype" w:hAnsi="Palatino Linotype" w:cs="Times New Roman"/>
          <w:sz w:val="24"/>
          <w:szCs w:val="24"/>
        </w:rPr>
        <w:t xml:space="preserve">” - </w:t>
      </w:r>
      <w:hyperlink r:id="rId74" w:history="1">
        <w:r w:rsidR="008A0F25" w:rsidRPr="008A0F25">
          <w:rPr>
            <w:rStyle w:val="Hipervnculo"/>
            <w:rFonts w:ascii="Palatino Linotype" w:hAnsi="Palatino Linotype"/>
            <w:sz w:val="24"/>
            <w:szCs w:val="24"/>
          </w:rPr>
          <w:t>https://es.wikipedia.org/wiki/OpenVPN</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5"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6"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7"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r w:rsidRPr="00A72337">
        <w:rPr>
          <w:rFonts w:ascii="Palatino Linotype" w:hAnsi="Palatino Linotype" w:cs="Times New Roman"/>
          <w:i/>
          <w:iCs/>
          <w:sz w:val="24"/>
          <w:szCs w:val="24"/>
        </w:rPr>
        <w:t>ManageEngine</w:t>
      </w:r>
      <w:r>
        <w:rPr>
          <w:rFonts w:ascii="Palatino Linotype" w:hAnsi="Palatino Linotype" w:cs="Times New Roman"/>
          <w:sz w:val="24"/>
          <w:szCs w:val="24"/>
        </w:rPr>
        <w:t xml:space="preserve">” - </w:t>
      </w:r>
      <w:hyperlink r:id="rId78"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79" w:history="1">
        <w:r w:rsidRPr="00987CD6">
          <w:rPr>
            <w:rStyle w:val="Hipervnculo"/>
            <w:rFonts w:ascii="Palatino Linotype" w:hAnsi="Palatino Linotype" w:cs="Times New Roman"/>
            <w:sz w:val="24"/>
            <w:szCs w:val="24"/>
          </w:rPr>
          <w:t>https://www.trendmicro.com/es_es/what-is/container-security/kubernetes.html</w:t>
        </w:r>
      </w:hyperlink>
    </w:p>
    <w:p w14:paraId="381F0668" w14:textId="77777777" w:rsidR="00960DDA" w:rsidRDefault="00960DDA" w:rsidP="0013706B">
      <w:pPr>
        <w:pStyle w:val="Prrafodelista"/>
        <w:numPr>
          <w:ilvl w:val="0"/>
          <w:numId w:val="8"/>
        </w:numPr>
        <w:spacing w:line="360" w:lineRule="auto"/>
        <w:jc w:val="both"/>
        <w:rPr>
          <w:rFonts w:ascii="Palatino Linotype" w:hAnsi="Palatino Linotype" w:cs="Times New Roman"/>
          <w:sz w:val="24"/>
          <w:szCs w:val="24"/>
        </w:rPr>
      </w:pPr>
    </w:p>
    <w:p w14:paraId="491DAB6B" w14:textId="6D630050" w:rsidR="0013706B" w:rsidRPr="0013706B" w:rsidRDefault="0013706B" w:rsidP="0013706B">
      <w:pPr>
        <w:spacing w:line="360" w:lineRule="auto"/>
        <w:jc w:val="both"/>
        <w:rPr>
          <w:rFonts w:ascii="Palatino Linotype" w:hAnsi="Palatino Linotype" w:cs="Times New Roman"/>
          <w:sz w:val="24"/>
          <w:szCs w:val="24"/>
        </w:rPr>
      </w:pPr>
    </w:p>
    <w:sectPr w:rsidR="0013706B" w:rsidRPr="0013706B" w:rsidSect="008701DB">
      <w:headerReference w:type="default" r:id="rId80"/>
      <w:footerReference w:type="default" r:id="rId81"/>
      <w:headerReference w:type="first" r:id="rId82"/>
      <w:footerReference w:type="first" r:id="rId83"/>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D9874" w14:textId="77777777" w:rsidR="00AF4249" w:rsidRDefault="00AF4249" w:rsidP="00825573">
      <w:pPr>
        <w:spacing w:after="0" w:line="240" w:lineRule="auto"/>
      </w:pPr>
      <w:r>
        <w:separator/>
      </w:r>
    </w:p>
  </w:endnote>
  <w:endnote w:type="continuationSeparator" w:id="0">
    <w:p w14:paraId="085B8BD8" w14:textId="77777777" w:rsidR="00AF4249" w:rsidRDefault="00AF4249"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5"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7"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6"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7C7D2" w14:textId="77777777" w:rsidR="00AF4249" w:rsidRDefault="00AF4249" w:rsidP="00825573">
      <w:pPr>
        <w:spacing w:after="0" w:line="240" w:lineRule="auto"/>
      </w:pPr>
      <w:r>
        <w:separator/>
      </w:r>
    </w:p>
  </w:footnote>
  <w:footnote w:type="continuationSeparator" w:id="0">
    <w:p w14:paraId="38459F06" w14:textId="77777777" w:rsidR="00AF4249" w:rsidRDefault="00AF4249"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AF4249"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AF4249"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17"/>
  </w:num>
  <w:num w:numId="2">
    <w:abstractNumId w:val="23"/>
  </w:num>
  <w:num w:numId="3">
    <w:abstractNumId w:val="6"/>
  </w:num>
  <w:num w:numId="4">
    <w:abstractNumId w:val="12"/>
  </w:num>
  <w:num w:numId="5">
    <w:abstractNumId w:val="7"/>
  </w:num>
  <w:num w:numId="6">
    <w:abstractNumId w:val="27"/>
  </w:num>
  <w:num w:numId="7">
    <w:abstractNumId w:val="4"/>
  </w:num>
  <w:num w:numId="8">
    <w:abstractNumId w:val="22"/>
  </w:num>
  <w:num w:numId="9">
    <w:abstractNumId w:val="26"/>
  </w:num>
  <w:num w:numId="10">
    <w:abstractNumId w:val="10"/>
  </w:num>
  <w:num w:numId="11">
    <w:abstractNumId w:val="20"/>
  </w:num>
  <w:num w:numId="12">
    <w:abstractNumId w:val="1"/>
  </w:num>
  <w:num w:numId="13">
    <w:abstractNumId w:val="21"/>
  </w:num>
  <w:num w:numId="14">
    <w:abstractNumId w:val="0"/>
  </w:num>
  <w:num w:numId="15">
    <w:abstractNumId w:val="24"/>
  </w:num>
  <w:num w:numId="16">
    <w:abstractNumId w:val="5"/>
  </w:num>
  <w:num w:numId="17">
    <w:abstractNumId w:val="18"/>
  </w:num>
  <w:num w:numId="18">
    <w:abstractNumId w:val="15"/>
  </w:num>
  <w:num w:numId="19">
    <w:abstractNumId w:val="3"/>
  </w:num>
  <w:num w:numId="20">
    <w:abstractNumId w:val="2"/>
  </w:num>
  <w:num w:numId="21">
    <w:abstractNumId w:val="16"/>
  </w:num>
  <w:num w:numId="22">
    <w:abstractNumId w:val="8"/>
  </w:num>
  <w:num w:numId="23">
    <w:abstractNumId w:val="29"/>
  </w:num>
  <w:num w:numId="24">
    <w:abstractNumId w:val="9"/>
  </w:num>
  <w:num w:numId="25">
    <w:abstractNumId w:val="14"/>
  </w:num>
  <w:num w:numId="26">
    <w:abstractNumId w:val="19"/>
  </w:num>
  <w:num w:numId="27">
    <w:abstractNumId w:val="28"/>
  </w:num>
  <w:num w:numId="28">
    <w:abstractNumId w:val="11"/>
  </w:num>
  <w:num w:numId="29">
    <w:abstractNumId w:val="1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438B"/>
    <w:rsid w:val="0000448A"/>
    <w:rsid w:val="00007011"/>
    <w:rsid w:val="000078AE"/>
    <w:rsid w:val="00011AB2"/>
    <w:rsid w:val="00012114"/>
    <w:rsid w:val="0001211F"/>
    <w:rsid w:val="00014CD4"/>
    <w:rsid w:val="00015AB6"/>
    <w:rsid w:val="00020F8C"/>
    <w:rsid w:val="00022F00"/>
    <w:rsid w:val="00025E56"/>
    <w:rsid w:val="00031092"/>
    <w:rsid w:val="00031C1A"/>
    <w:rsid w:val="00033FC2"/>
    <w:rsid w:val="00035F5B"/>
    <w:rsid w:val="00037EDD"/>
    <w:rsid w:val="00051ED6"/>
    <w:rsid w:val="00054276"/>
    <w:rsid w:val="00055036"/>
    <w:rsid w:val="00055223"/>
    <w:rsid w:val="00056F0A"/>
    <w:rsid w:val="000571C5"/>
    <w:rsid w:val="000607FE"/>
    <w:rsid w:val="00060A41"/>
    <w:rsid w:val="00066107"/>
    <w:rsid w:val="00067DD3"/>
    <w:rsid w:val="00075F90"/>
    <w:rsid w:val="000809F4"/>
    <w:rsid w:val="00080BED"/>
    <w:rsid w:val="00085FB5"/>
    <w:rsid w:val="000932FA"/>
    <w:rsid w:val="000950B7"/>
    <w:rsid w:val="00096927"/>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F039A"/>
    <w:rsid w:val="000F619F"/>
    <w:rsid w:val="000F6638"/>
    <w:rsid w:val="000F6A9C"/>
    <w:rsid w:val="000F6DB9"/>
    <w:rsid w:val="000F72A0"/>
    <w:rsid w:val="000F73B3"/>
    <w:rsid w:val="0010070E"/>
    <w:rsid w:val="0010169D"/>
    <w:rsid w:val="00104841"/>
    <w:rsid w:val="00106B0F"/>
    <w:rsid w:val="00111243"/>
    <w:rsid w:val="001113D2"/>
    <w:rsid w:val="00113B0B"/>
    <w:rsid w:val="00113B99"/>
    <w:rsid w:val="00113EA4"/>
    <w:rsid w:val="00115BA1"/>
    <w:rsid w:val="00121327"/>
    <w:rsid w:val="0012250E"/>
    <w:rsid w:val="001238F6"/>
    <w:rsid w:val="0012498E"/>
    <w:rsid w:val="00125FBE"/>
    <w:rsid w:val="00127827"/>
    <w:rsid w:val="00130C71"/>
    <w:rsid w:val="0013198F"/>
    <w:rsid w:val="001319B2"/>
    <w:rsid w:val="00132BE8"/>
    <w:rsid w:val="00134239"/>
    <w:rsid w:val="00136838"/>
    <w:rsid w:val="0013706B"/>
    <w:rsid w:val="001378DE"/>
    <w:rsid w:val="00140546"/>
    <w:rsid w:val="00142D9B"/>
    <w:rsid w:val="001430BC"/>
    <w:rsid w:val="001449F5"/>
    <w:rsid w:val="00144F32"/>
    <w:rsid w:val="00146BB8"/>
    <w:rsid w:val="00151AF1"/>
    <w:rsid w:val="0015219C"/>
    <w:rsid w:val="0015388E"/>
    <w:rsid w:val="00155EE2"/>
    <w:rsid w:val="00157FAF"/>
    <w:rsid w:val="001607B0"/>
    <w:rsid w:val="0016431A"/>
    <w:rsid w:val="001661B4"/>
    <w:rsid w:val="00173E85"/>
    <w:rsid w:val="00174CD1"/>
    <w:rsid w:val="00177B13"/>
    <w:rsid w:val="00181386"/>
    <w:rsid w:val="00181D2A"/>
    <w:rsid w:val="00183E5D"/>
    <w:rsid w:val="00184F37"/>
    <w:rsid w:val="00185053"/>
    <w:rsid w:val="00190286"/>
    <w:rsid w:val="00193801"/>
    <w:rsid w:val="00194728"/>
    <w:rsid w:val="00195255"/>
    <w:rsid w:val="00195992"/>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347C"/>
    <w:rsid w:val="001E3C28"/>
    <w:rsid w:val="001E3CD1"/>
    <w:rsid w:val="001E4188"/>
    <w:rsid w:val="001E42E3"/>
    <w:rsid w:val="001E4B4A"/>
    <w:rsid w:val="001E4B7D"/>
    <w:rsid w:val="001E5646"/>
    <w:rsid w:val="001E6A2E"/>
    <w:rsid w:val="001F4178"/>
    <w:rsid w:val="0020053D"/>
    <w:rsid w:val="00200FED"/>
    <w:rsid w:val="0021256A"/>
    <w:rsid w:val="00213C15"/>
    <w:rsid w:val="002157D6"/>
    <w:rsid w:val="002176BE"/>
    <w:rsid w:val="00217AB6"/>
    <w:rsid w:val="00220832"/>
    <w:rsid w:val="00222664"/>
    <w:rsid w:val="00225AB1"/>
    <w:rsid w:val="00231F1B"/>
    <w:rsid w:val="002320AC"/>
    <w:rsid w:val="002357D8"/>
    <w:rsid w:val="002376D9"/>
    <w:rsid w:val="00241F5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858F0"/>
    <w:rsid w:val="002875F4"/>
    <w:rsid w:val="00287916"/>
    <w:rsid w:val="002879F3"/>
    <w:rsid w:val="002905D0"/>
    <w:rsid w:val="0029085D"/>
    <w:rsid w:val="0029357D"/>
    <w:rsid w:val="00293F4E"/>
    <w:rsid w:val="00294B7B"/>
    <w:rsid w:val="002A4107"/>
    <w:rsid w:val="002B4F54"/>
    <w:rsid w:val="002B5157"/>
    <w:rsid w:val="002C0560"/>
    <w:rsid w:val="002C1AFF"/>
    <w:rsid w:val="002C1C5B"/>
    <w:rsid w:val="002C253D"/>
    <w:rsid w:val="002C337C"/>
    <w:rsid w:val="002C36D1"/>
    <w:rsid w:val="002C47C4"/>
    <w:rsid w:val="002C5BFE"/>
    <w:rsid w:val="002C64FB"/>
    <w:rsid w:val="002D055C"/>
    <w:rsid w:val="002D17C6"/>
    <w:rsid w:val="002D35DE"/>
    <w:rsid w:val="002D471C"/>
    <w:rsid w:val="002D61EB"/>
    <w:rsid w:val="002E1CE6"/>
    <w:rsid w:val="002E532E"/>
    <w:rsid w:val="002F1F3C"/>
    <w:rsid w:val="002F6B2C"/>
    <w:rsid w:val="002F71EA"/>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6AE5"/>
    <w:rsid w:val="00340C0F"/>
    <w:rsid w:val="00341425"/>
    <w:rsid w:val="00341F0B"/>
    <w:rsid w:val="00342328"/>
    <w:rsid w:val="00342D33"/>
    <w:rsid w:val="00345921"/>
    <w:rsid w:val="00353AF4"/>
    <w:rsid w:val="003567E5"/>
    <w:rsid w:val="0035742E"/>
    <w:rsid w:val="00362CCD"/>
    <w:rsid w:val="0036469B"/>
    <w:rsid w:val="00364863"/>
    <w:rsid w:val="0036652A"/>
    <w:rsid w:val="003679BC"/>
    <w:rsid w:val="0037306D"/>
    <w:rsid w:val="00375434"/>
    <w:rsid w:val="0038323A"/>
    <w:rsid w:val="0038476E"/>
    <w:rsid w:val="003852B6"/>
    <w:rsid w:val="003879D3"/>
    <w:rsid w:val="00391A4B"/>
    <w:rsid w:val="0039352B"/>
    <w:rsid w:val="00395BF7"/>
    <w:rsid w:val="003A378A"/>
    <w:rsid w:val="003A73A3"/>
    <w:rsid w:val="003B49E5"/>
    <w:rsid w:val="003C00A3"/>
    <w:rsid w:val="003C10FD"/>
    <w:rsid w:val="003C3C9C"/>
    <w:rsid w:val="003C3D0D"/>
    <w:rsid w:val="003C6B23"/>
    <w:rsid w:val="003C75CD"/>
    <w:rsid w:val="003D44DB"/>
    <w:rsid w:val="003D4557"/>
    <w:rsid w:val="003E02A2"/>
    <w:rsid w:val="003E058A"/>
    <w:rsid w:val="003E379D"/>
    <w:rsid w:val="003E4E55"/>
    <w:rsid w:val="003E7104"/>
    <w:rsid w:val="003E747C"/>
    <w:rsid w:val="003F1D84"/>
    <w:rsid w:val="003F3455"/>
    <w:rsid w:val="003F3B76"/>
    <w:rsid w:val="003F44C8"/>
    <w:rsid w:val="003F6D5D"/>
    <w:rsid w:val="00402353"/>
    <w:rsid w:val="00412041"/>
    <w:rsid w:val="0041478B"/>
    <w:rsid w:val="00416405"/>
    <w:rsid w:val="0041653D"/>
    <w:rsid w:val="00417E40"/>
    <w:rsid w:val="00421A95"/>
    <w:rsid w:val="0042444C"/>
    <w:rsid w:val="00424B46"/>
    <w:rsid w:val="00425669"/>
    <w:rsid w:val="004323E4"/>
    <w:rsid w:val="00436E58"/>
    <w:rsid w:val="00440C2E"/>
    <w:rsid w:val="00442111"/>
    <w:rsid w:val="00446FEF"/>
    <w:rsid w:val="00450321"/>
    <w:rsid w:val="00452C80"/>
    <w:rsid w:val="00452EBC"/>
    <w:rsid w:val="004535C3"/>
    <w:rsid w:val="00457D2E"/>
    <w:rsid w:val="004616A1"/>
    <w:rsid w:val="00461B54"/>
    <w:rsid w:val="004637DC"/>
    <w:rsid w:val="004645DD"/>
    <w:rsid w:val="00465EE8"/>
    <w:rsid w:val="0046608A"/>
    <w:rsid w:val="004668C2"/>
    <w:rsid w:val="00472E84"/>
    <w:rsid w:val="004741A3"/>
    <w:rsid w:val="00474DAD"/>
    <w:rsid w:val="00480E51"/>
    <w:rsid w:val="00485AD8"/>
    <w:rsid w:val="0048740F"/>
    <w:rsid w:val="00493162"/>
    <w:rsid w:val="00493BBF"/>
    <w:rsid w:val="004949E5"/>
    <w:rsid w:val="004957FD"/>
    <w:rsid w:val="00495A0C"/>
    <w:rsid w:val="00497A28"/>
    <w:rsid w:val="004A0FD1"/>
    <w:rsid w:val="004A342A"/>
    <w:rsid w:val="004A3D1D"/>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DAF"/>
    <w:rsid w:val="004D62E3"/>
    <w:rsid w:val="004D6D79"/>
    <w:rsid w:val="004E0867"/>
    <w:rsid w:val="004E14C1"/>
    <w:rsid w:val="004E23CF"/>
    <w:rsid w:val="004E5219"/>
    <w:rsid w:val="004E5B6A"/>
    <w:rsid w:val="004E78CC"/>
    <w:rsid w:val="004F0A45"/>
    <w:rsid w:val="004F25A1"/>
    <w:rsid w:val="004F65B9"/>
    <w:rsid w:val="004F6C93"/>
    <w:rsid w:val="004F72B5"/>
    <w:rsid w:val="004F7318"/>
    <w:rsid w:val="00500D84"/>
    <w:rsid w:val="005030E7"/>
    <w:rsid w:val="005039CF"/>
    <w:rsid w:val="00504C6A"/>
    <w:rsid w:val="00504CAF"/>
    <w:rsid w:val="005067C6"/>
    <w:rsid w:val="005075FB"/>
    <w:rsid w:val="00507969"/>
    <w:rsid w:val="0051450D"/>
    <w:rsid w:val="00521C9B"/>
    <w:rsid w:val="00523BD1"/>
    <w:rsid w:val="00523FA8"/>
    <w:rsid w:val="005249A9"/>
    <w:rsid w:val="005249DA"/>
    <w:rsid w:val="00524E40"/>
    <w:rsid w:val="00526B55"/>
    <w:rsid w:val="00536FB6"/>
    <w:rsid w:val="00540C45"/>
    <w:rsid w:val="0054238B"/>
    <w:rsid w:val="00542D81"/>
    <w:rsid w:val="00544A0D"/>
    <w:rsid w:val="00550796"/>
    <w:rsid w:val="005558AA"/>
    <w:rsid w:val="005571C1"/>
    <w:rsid w:val="005601B9"/>
    <w:rsid w:val="00561B0E"/>
    <w:rsid w:val="0056332B"/>
    <w:rsid w:val="005636E9"/>
    <w:rsid w:val="005639EF"/>
    <w:rsid w:val="00567953"/>
    <w:rsid w:val="005748E8"/>
    <w:rsid w:val="00575970"/>
    <w:rsid w:val="00576766"/>
    <w:rsid w:val="005779E8"/>
    <w:rsid w:val="00580B25"/>
    <w:rsid w:val="00580DB9"/>
    <w:rsid w:val="0058190F"/>
    <w:rsid w:val="0058298A"/>
    <w:rsid w:val="00583B57"/>
    <w:rsid w:val="00592947"/>
    <w:rsid w:val="00593538"/>
    <w:rsid w:val="00593ED2"/>
    <w:rsid w:val="005965D2"/>
    <w:rsid w:val="005A0FE6"/>
    <w:rsid w:val="005A3AB3"/>
    <w:rsid w:val="005A4BD9"/>
    <w:rsid w:val="005A5EF5"/>
    <w:rsid w:val="005A6C6A"/>
    <w:rsid w:val="005B4646"/>
    <w:rsid w:val="005B5122"/>
    <w:rsid w:val="005C14FF"/>
    <w:rsid w:val="005C2B7B"/>
    <w:rsid w:val="005C4A3E"/>
    <w:rsid w:val="005C4F2D"/>
    <w:rsid w:val="005C74DB"/>
    <w:rsid w:val="005D190E"/>
    <w:rsid w:val="005D58EC"/>
    <w:rsid w:val="005E4F09"/>
    <w:rsid w:val="005E5186"/>
    <w:rsid w:val="005E5E83"/>
    <w:rsid w:val="005F1374"/>
    <w:rsid w:val="005F479A"/>
    <w:rsid w:val="005F5160"/>
    <w:rsid w:val="005F577E"/>
    <w:rsid w:val="005F5C90"/>
    <w:rsid w:val="00601580"/>
    <w:rsid w:val="006019B5"/>
    <w:rsid w:val="006037E4"/>
    <w:rsid w:val="006054FD"/>
    <w:rsid w:val="00611734"/>
    <w:rsid w:val="00611CC2"/>
    <w:rsid w:val="00613345"/>
    <w:rsid w:val="006136D0"/>
    <w:rsid w:val="00613B06"/>
    <w:rsid w:val="006165C8"/>
    <w:rsid w:val="0061703C"/>
    <w:rsid w:val="00617745"/>
    <w:rsid w:val="00622284"/>
    <w:rsid w:val="00622F78"/>
    <w:rsid w:val="00623C6E"/>
    <w:rsid w:val="00627B5F"/>
    <w:rsid w:val="00633C9D"/>
    <w:rsid w:val="00633F92"/>
    <w:rsid w:val="00643886"/>
    <w:rsid w:val="00644E3E"/>
    <w:rsid w:val="00645DAA"/>
    <w:rsid w:val="00647C72"/>
    <w:rsid w:val="00651145"/>
    <w:rsid w:val="00651470"/>
    <w:rsid w:val="006526D7"/>
    <w:rsid w:val="00656403"/>
    <w:rsid w:val="00660F69"/>
    <w:rsid w:val="00661638"/>
    <w:rsid w:val="0066333E"/>
    <w:rsid w:val="0066506B"/>
    <w:rsid w:val="00665A27"/>
    <w:rsid w:val="00665E33"/>
    <w:rsid w:val="006667A5"/>
    <w:rsid w:val="0066740B"/>
    <w:rsid w:val="00671329"/>
    <w:rsid w:val="00671ABA"/>
    <w:rsid w:val="00675D70"/>
    <w:rsid w:val="00687FA9"/>
    <w:rsid w:val="00694327"/>
    <w:rsid w:val="00694450"/>
    <w:rsid w:val="00696D1A"/>
    <w:rsid w:val="006A0F98"/>
    <w:rsid w:val="006A4040"/>
    <w:rsid w:val="006A5A3D"/>
    <w:rsid w:val="006A7E3A"/>
    <w:rsid w:val="006B1BE5"/>
    <w:rsid w:val="006B6E04"/>
    <w:rsid w:val="006B781A"/>
    <w:rsid w:val="006B7950"/>
    <w:rsid w:val="006C456D"/>
    <w:rsid w:val="006C4B98"/>
    <w:rsid w:val="006C6E88"/>
    <w:rsid w:val="006C7771"/>
    <w:rsid w:val="006D2E76"/>
    <w:rsid w:val="006D41AA"/>
    <w:rsid w:val="006D5519"/>
    <w:rsid w:val="006D6D80"/>
    <w:rsid w:val="006E2C8E"/>
    <w:rsid w:val="006E4AA7"/>
    <w:rsid w:val="006E6A67"/>
    <w:rsid w:val="006E7B93"/>
    <w:rsid w:val="006F0918"/>
    <w:rsid w:val="006F2AD4"/>
    <w:rsid w:val="006F4643"/>
    <w:rsid w:val="006F5761"/>
    <w:rsid w:val="0071112A"/>
    <w:rsid w:val="00714170"/>
    <w:rsid w:val="00715E66"/>
    <w:rsid w:val="00721D24"/>
    <w:rsid w:val="00725241"/>
    <w:rsid w:val="00725271"/>
    <w:rsid w:val="00726BBE"/>
    <w:rsid w:val="00726F95"/>
    <w:rsid w:val="0072715A"/>
    <w:rsid w:val="00733BA8"/>
    <w:rsid w:val="007342A9"/>
    <w:rsid w:val="007360DE"/>
    <w:rsid w:val="00736108"/>
    <w:rsid w:val="00737F38"/>
    <w:rsid w:val="00745826"/>
    <w:rsid w:val="007464CE"/>
    <w:rsid w:val="007473AA"/>
    <w:rsid w:val="007539C4"/>
    <w:rsid w:val="007547E8"/>
    <w:rsid w:val="00755E02"/>
    <w:rsid w:val="00755F69"/>
    <w:rsid w:val="0075615A"/>
    <w:rsid w:val="00756D27"/>
    <w:rsid w:val="007576D1"/>
    <w:rsid w:val="007605C0"/>
    <w:rsid w:val="007619B6"/>
    <w:rsid w:val="00762AE6"/>
    <w:rsid w:val="00764703"/>
    <w:rsid w:val="00767565"/>
    <w:rsid w:val="00771275"/>
    <w:rsid w:val="00774A31"/>
    <w:rsid w:val="0078052B"/>
    <w:rsid w:val="007848D9"/>
    <w:rsid w:val="00786DCC"/>
    <w:rsid w:val="007876EA"/>
    <w:rsid w:val="00787C50"/>
    <w:rsid w:val="007912AD"/>
    <w:rsid w:val="0079177A"/>
    <w:rsid w:val="007934D8"/>
    <w:rsid w:val="007953E0"/>
    <w:rsid w:val="0079729E"/>
    <w:rsid w:val="007A3575"/>
    <w:rsid w:val="007A4233"/>
    <w:rsid w:val="007A6E82"/>
    <w:rsid w:val="007A7107"/>
    <w:rsid w:val="007B2D9D"/>
    <w:rsid w:val="007B3F3D"/>
    <w:rsid w:val="007B569F"/>
    <w:rsid w:val="007B6EC7"/>
    <w:rsid w:val="007C1652"/>
    <w:rsid w:val="007C446A"/>
    <w:rsid w:val="007C500C"/>
    <w:rsid w:val="007C6AEF"/>
    <w:rsid w:val="007C6F36"/>
    <w:rsid w:val="007D1F22"/>
    <w:rsid w:val="007D5AA0"/>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31C3"/>
    <w:rsid w:val="008057A8"/>
    <w:rsid w:val="00806CA2"/>
    <w:rsid w:val="00807B62"/>
    <w:rsid w:val="00810501"/>
    <w:rsid w:val="008107DC"/>
    <w:rsid w:val="0081111D"/>
    <w:rsid w:val="008128CA"/>
    <w:rsid w:val="00812C21"/>
    <w:rsid w:val="008157FA"/>
    <w:rsid w:val="00817883"/>
    <w:rsid w:val="00820FB7"/>
    <w:rsid w:val="008218AC"/>
    <w:rsid w:val="00823279"/>
    <w:rsid w:val="00824D3A"/>
    <w:rsid w:val="00825573"/>
    <w:rsid w:val="0083251B"/>
    <w:rsid w:val="00834EDE"/>
    <w:rsid w:val="00836348"/>
    <w:rsid w:val="00842BE8"/>
    <w:rsid w:val="00844777"/>
    <w:rsid w:val="008449B0"/>
    <w:rsid w:val="00853650"/>
    <w:rsid w:val="00854287"/>
    <w:rsid w:val="00854A09"/>
    <w:rsid w:val="00855B91"/>
    <w:rsid w:val="008568AE"/>
    <w:rsid w:val="0085697B"/>
    <w:rsid w:val="0086074A"/>
    <w:rsid w:val="00863834"/>
    <w:rsid w:val="008654C7"/>
    <w:rsid w:val="00865EC1"/>
    <w:rsid w:val="008661B1"/>
    <w:rsid w:val="008701DB"/>
    <w:rsid w:val="0087036F"/>
    <w:rsid w:val="0087340E"/>
    <w:rsid w:val="008800BD"/>
    <w:rsid w:val="008812E4"/>
    <w:rsid w:val="00881E8B"/>
    <w:rsid w:val="00882AEF"/>
    <w:rsid w:val="008849F4"/>
    <w:rsid w:val="00884FDE"/>
    <w:rsid w:val="008853C0"/>
    <w:rsid w:val="00885527"/>
    <w:rsid w:val="00886FED"/>
    <w:rsid w:val="00893322"/>
    <w:rsid w:val="008935AC"/>
    <w:rsid w:val="00893694"/>
    <w:rsid w:val="00895371"/>
    <w:rsid w:val="00896713"/>
    <w:rsid w:val="008A02E9"/>
    <w:rsid w:val="008A0F25"/>
    <w:rsid w:val="008A1A87"/>
    <w:rsid w:val="008A1E6F"/>
    <w:rsid w:val="008A2526"/>
    <w:rsid w:val="008A777E"/>
    <w:rsid w:val="008B0D85"/>
    <w:rsid w:val="008B13A6"/>
    <w:rsid w:val="008B2A57"/>
    <w:rsid w:val="008B4AA9"/>
    <w:rsid w:val="008B5066"/>
    <w:rsid w:val="008B701D"/>
    <w:rsid w:val="008B7630"/>
    <w:rsid w:val="008C33D2"/>
    <w:rsid w:val="008C3470"/>
    <w:rsid w:val="008C379C"/>
    <w:rsid w:val="008C5551"/>
    <w:rsid w:val="008D0FC7"/>
    <w:rsid w:val="008D1EF6"/>
    <w:rsid w:val="008D289C"/>
    <w:rsid w:val="008D2CCA"/>
    <w:rsid w:val="008D4FC2"/>
    <w:rsid w:val="008D571F"/>
    <w:rsid w:val="008E0988"/>
    <w:rsid w:val="008E2339"/>
    <w:rsid w:val="008E4AA8"/>
    <w:rsid w:val="008E59EB"/>
    <w:rsid w:val="008F20AD"/>
    <w:rsid w:val="008F2FDA"/>
    <w:rsid w:val="008F4F4A"/>
    <w:rsid w:val="008F756B"/>
    <w:rsid w:val="00901BBC"/>
    <w:rsid w:val="00905A86"/>
    <w:rsid w:val="009120A4"/>
    <w:rsid w:val="009126B8"/>
    <w:rsid w:val="00915937"/>
    <w:rsid w:val="00915A6B"/>
    <w:rsid w:val="00916074"/>
    <w:rsid w:val="0091739E"/>
    <w:rsid w:val="0092024C"/>
    <w:rsid w:val="009218E2"/>
    <w:rsid w:val="00922FB9"/>
    <w:rsid w:val="00923B93"/>
    <w:rsid w:val="00924432"/>
    <w:rsid w:val="0092625C"/>
    <w:rsid w:val="0092647D"/>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5FC6"/>
    <w:rsid w:val="00977145"/>
    <w:rsid w:val="00977D8F"/>
    <w:rsid w:val="00990B9C"/>
    <w:rsid w:val="00990E3A"/>
    <w:rsid w:val="00993F08"/>
    <w:rsid w:val="00994DAE"/>
    <w:rsid w:val="009A03DA"/>
    <w:rsid w:val="009A0DA8"/>
    <w:rsid w:val="009A1F2E"/>
    <w:rsid w:val="009A2E50"/>
    <w:rsid w:val="009A4690"/>
    <w:rsid w:val="009A4D7A"/>
    <w:rsid w:val="009A7942"/>
    <w:rsid w:val="009A7E3F"/>
    <w:rsid w:val="009B0F47"/>
    <w:rsid w:val="009B0F4D"/>
    <w:rsid w:val="009B2EEE"/>
    <w:rsid w:val="009B500F"/>
    <w:rsid w:val="009B6EEE"/>
    <w:rsid w:val="009B7873"/>
    <w:rsid w:val="009C09A3"/>
    <w:rsid w:val="009C109B"/>
    <w:rsid w:val="009C2D58"/>
    <w:rsid w:val="009C4054"/>
    <w:rsid w:val="009C4448"/>
    <w:rsid w:val="009C4C65"/>
    <w:rsid w:val="009D0928"/>
    <w:rsid w:val="009D1A32"/>
    <w:rsid w:val="009D212D"/>
    <w:rsid w:val="009D4C53"/>
    <w:rsid w:val="009E633B"/>
    <w:rsid w:val="009E68AF"/>
    <w:rsid w:val="009E6A9B"/>
    <w:rsid w:val="009E79DF"/>
    <w:rsid w:val="009F0A3E"/>
    <w:rsid w:val="009F135F"/>
    <w:rsid w:val="009F252B"/>
    <w:rsid w:val="009F5049"/>
    <w:rsid w:val="009F5FD7"/>
    <w:rsid w:val="00A02597"/>
    <w:rsid w:val="00A02F5E"/>
    <w:rsid w:val="00A03692"/>
    <w:rsid w:val="00A04EB0"/>
    <w:rsid w:val="00A05648"/>
    <w:rsid w:val="00A05867"/>
    <w:rsid w:val="00A10249"/>
    <w:rsid w:val="00A116E6"/>
    <w:rsid w:val="00A11FAC"/>
    <w:rsid w:val="00A14381"/>
    <w:rsid w:val="00A148D8"/>
    <w:rsid w:val="00A14EC6"/>
    <w:rsid w:val="00A2005A"/>
    <w:rsid w:val="00A210B9"/>
    <w:rsid w:val="00A212C9"/>
    <w:rsid w:val="00A218DE"/>
    <w:rsid w:val="00A22CC5"/>
    <w:rsid w:val="00A26D1E"/>
    <w:rsid w:val="00A30EA0"/>
    <w:rsid w:val="00A3223F"/>
    <w:rsid w:val="00A3438D"/>
    <w:rsid w:val="00A41906"/>
    <w:rsid w:val="00A46B19"/>
    <w:rsid w:val="00A52087"/>
    <w:rsid w:val="00A520B6"/>
    <w:rsid w:val="00A558B9"/>
    <w:rsid w:val="00A601EA"/>
    <w:rsid w:val="00A61292"/>
    <w:rsid w:val="00A62264"/>
    <w:rsid w:val="00A63122"/>
    <w:rsid w:val="00A66691"/>
    <w:rsid w:val="00A667AB"/>
    <w:rsid w:val="00A71863"/>
    <w:rsid w:val="00A72337"/>
    <w:rsid w:val="00A72ADB"/>
    <w:rsid w:val="00A76AF8"/>
    <w:rsid w:val="00A773FB"/>
    <w:rsid w:val="00A802EF"/>
    <w:rsid w:val="00A804C4"/>
    <w:rsid w:val="00A80E8A"/>
    <w:rsid w:val="00A840A1"/>
    <w:rsid w:val="00A84FF6"/>
    <w:rsid w:val="00A85782"/>
    <w:rsid w:val="00A86A5B"/>
    <w:rsid w:val="00A86A65"/>
    <w:rsid w:val="00A90DC6"/>
    <w:rsid w:val="00A92BA7"/>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12A8"/>
    <w:rsid w:val="00AE463E"/>
    <w:rsid w:val="00AF2E42"/>
    <w:rsid w:val="00AF3B0E"/>
    <w:rsid w:val="00AF4249"/>
    <w:rsid w:val="00AF5190"/>
    <w:rsid w:val="00AF574C"/>
    <w:rsid w:val="00B01916"/>
    <w:rsid w:val="00B044C6"/>
    <w:rsid w:val="00B06409"/>
    <w:rsid w:val="00B10EC7"/>
    <w:rsid w:val="00B12559"/>
    <w:rsid w:val="00B139DB"/>
    <w:rsid w:val="00B1463C"/>
    <w:rsid w:val="00B233CA"/>
    <w:rsid w:val="00B23A7C"/>
    <w:rsid w:val="00B23D3D"/>
    <w:rsid w:val="00B2423F"/>
    <w:rsid w:val="00B2567A"/>
    <w:rsid w:val="00B27EF9"/>
    <w:rsid w:val="00B27F75"/>
    <w:rsid w:val="00B30940"/>
    <w:rsid w:val="00B32EBD"/>
    <w:rsid w:val="00B334B1"/>
    <w:rsid w:val="00B360FF"/>
    <w:rsid w:val="00B370AC"/>
    <w:rsid w:val="00B372C0"/>
    <w:rsid w:val="00B41DC6"/>
    <w:rsid w:val="00B437B1"/>
    <w:rsid w:val="00B473A9"/>
    <w:rsid w:val="00B47C0C"/>
    <w:rsid w:val="00B47F6E"/>
    <w:rsid w:val="00B521E8"/>
    <w:rsid w:val="00B5445D"/>
    <w:rsid w:val="00B546AD"/>
    <w:rsid w:val="00B5727E"/>
    <w:rsid w:val="00B57F14"/>
    <w:rsid w:val="00B61637"/>
    <w:rsid w:val="00B63966"/>
    <w:rsid w:val="00B64650"/>
    <w:rsid w:val="00B655C7"/>
    <w:rsid w:val="00B66674"/>
    <w:rsid w:val="00B7042D"/>
    <w:rsid w:val="00B72052"/>
    <w:rsid w:val="00B722D8"/>
    <w:rsid w:val="00B74DCF"/>
    <w:rsid w:val="00B771DC"/>
    <w:rsid w:val="00B84B6A"/>
    <w:rsid w:val="00B868CA"/>
    <w:rsid w:val="00B86E72"/>
    <w:rsid w:val="00B90D95"/>
    <w:rsid w:val="00B91269"/>
    <w:rsid w:val="00B94FB9"/>
    <w:rsid w:val="00B95B31"/>
    <w:rsid w:val="00BA4850"/>
    <w:rsid w:val="00BA5F0A"/>
    <w:rsid w:val="00BA7091"/>
    <w:rsid w:val="00BB0BCF"/>
    <w:rsid w:val="00BB0D70"/>
    <w:rsid w:val="00BB1839"/>
    <w:rsid w:val="00BB3955"/>
    <w:rsid w:val="00BB3E34"/>
    <w:rsid w:val="00BB462A"/>
    <w:rsid w:val="00BB4EAE"/>
    <w:rsid w:val="00BB6A9D"/>
    <w:rsid w:val="00BC1D55"/>
    <w:rsid w:val="00BC35D0"/>
    <w:rsid w:val="00BC3842"/>
    <w:rsid w:val="00BC5D42"/>
    <w:rsid w:val="00BC78D6"/>
    <w:rsid w:val="00BD2752"/>
    <w:rsid w:val="00BD4978"/>
    <w:rsid w:val="00BD49FA"/>
    <w:rsid w:val="00BD62CC"/>
    <w:rsid w:val="00BD65AA"/>
    <w:rsid w:val="00BD7CA5"/>
    <w:rsid w:val="00BD7FE2"/>
    <w:rsid w:val="00BE164A"/>
    <w:rsid w:val="00BE2779"/>
    <w:rsid w:val="00BE33BB"/>
    <w:rsid w:val="00BE3D00"/>
    <w:rsid w:val="00BE63E6"/>
    <w:rsid w:val="00C016DB"/>
    <w:rsid w:val="00C0237D"/>
    <w:rsid w:val="00C07F82"/>
    <w:rsid w:val="00C1307A"/>
    <w:rsid w:val="00C153BF"/>
    <w:rsid w:val="00C20F4C"/>
    <w:rsid w:val="00C21E7B"/>
    <w:rsid w:val="00C24BC5"/>
    <w:rsid w:val="00C25B40"/>
    <w:rsid w:val="00C34CD5"/>
    <w:rsid w:val="00C356EF"/>
    <w:rsid w:val="00C362B2"/>
    <w:rsid w:val="00C3698B"/>
    <w:rsid w:val="00C37764"/>
    <w:rsid w:val="00C37C61"/>
    <w:rsid w:val="00C46085"/>
    <w:rsid w:val="00C50971"/>
    <w:rsid w:val="00C50E6D"/>
    <w:rsid w:val="00C5171E"/>
    <w:rsid w:val="00C52776"/>
    <w:rsid w:val="00C52B0C"/>
    <w:rsid w:val="00C531D8"/>
    <w:rsid w:val="00C5462D"/>
    <w:rsid w:val="00C57830"/>
    <w:rsid w:val="00C6249B"/>
    <w:rsid w:val="00C62806"/>
    <w:rsid w:val="00C63A4C"/>
    <w:rsid w:val="00C67434"/>
    <w:rsid w:val="00C728F5"/>
    <w:rsid w:val="00C72B97"/>
    <w:rsid w:val="00C75485"/>
    <w:rsid w:val="00C85528"/>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1FF8"/>
    <w:rsid w:val="00CD2F16"/>
    <w:rsid w:val="00CD3117"/>
    <w:rsid w:val="00CD4438"/>
    <w:rsid w:val="00CD65CB"/>
    <w:rsid w:val="00CD6678"/>
    <w:rsid w:val="00CE61C0"/>
    <w:rsid w:val="00CE744B"/>
    <w:rsid w:val="00CE76B3"/>
    <w:rsid w:val="00CE7925"/>
    <w:rsid w:val="00CF0ACD"/>
    <w:rsid w:val="00CF2223"/>
    <w:rsid w:val="00CF3918"/>
    <w:rsid w:val="00D004DD"/>
    <w:rsid w:val="00D02EF7"/>
    <w:rsid w:val="00D05576"/>
    <w:rsid w:val="00D06E8F"/>
    <w:rsid w:val="00D1266B"/>
    <w:rsid w:val="00D15ABD"/>
    <w:rsid w:val="00D17677"/>
    <w:rsid w:val="00D21EA5"/>
    <w:rsid w:val="00D237BC"/>
    <w:rsid w:val="00D24156"/>
    <w:rsid w:val="00D3075B"/>
    <w:rsid w:val="00D32FDC"/>
    <w:rsid w:val="00D379A5"/>
    <w:rsid w:val="00D40435"/>
    <w:rsid w:val="00D4189E"/>
    <w:rsid w:val="00D46099"/>
    <w:rsid w:val="00D47687"/>
    <w:rsid w:val="00D5062A"/>
    <w:rsid w:val="00D5434F"/>
    <w:rsid w:val="00D54C99"/>
    <w:rsid w:val="00D551A7"/>
    <w:rsid w:val="00D55859"/>
    <w:rsid w:val="00D619CA"/>
    <w:rsid w:val="00D63B36"/>
    <w:rsid w:val="00D677CB"/>
    <w:rsid w:val="00D721CC"/>
    <w:rsid w:val="00D74926"/>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412B"/>
    <w:rsid w:val="00DB2298"/>
    <w:rsid w:val="00DB7F22"/>
    <w:rsid w:val="00DC759C"/>
    <w:rsid w:val="00DD1849"/>
    <w:rsid w:val="00DD4350"/>
    <w:rsid w:val="00DD6711"/>
    <w:rsid w:val="00DD7230"/>
    <w:rsid w:val="00DD7CCD"/>
    <w:rsid w:val="00DE392C"/>
    <w:rsid w:val="00DE511E"/>
    <w:rsid w:val="00DE5E71"/>
    <w:rsid w:val="00DE69C9"/>
    <w:rsid w:val="00DE7304"/>
    <w:rsid w:val="00DF4DC7"/>
    <w:rsid w:val="00DF6B76"/>
    <w:rsid w:val="00DF78E1"/>
    <w:rsid w:val="00E02DAD"/>
    <w:rsid w:val="00E059AE"/>
    <w:rsid w:val="00E07276"/>
    <w:rsid w:val="00E109A7"/>
    <w:rsid w:val="00E11C17"/>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4E2A"/>
    <w:rsid w:val="00E72E6F"/>
    <w:rsid w:val="00E7317E"/>
    <w:rsid w:val="00E76042"/>
    <w:rsid w:val="00E76220"/>
    <w:rsid w:val="00E813ED"/>
    <w:rsid w:val="00E82E8C"/>
    <w:rsid w:val="00E852C6"/>
    <w:rsid w:val="00E87D25"/>
    <w:rsid w:val="00E90159"/>
    <w:rsid w:val="00E96D53"/>
    <w:rsid w:val="00EA1303"/>
    <w:rsid w:val="00EA5F1E"/>
    <w:rsid w:val="00EA60A9"/>
    <w:rsid w:val="00EB2651"/>
    <w:rsid w:val="00EB367F"/>
    <w:rsid w:val="00EB397C"/>
    <w:rsid w:val="00EC7962"/>
    <w:rsid w:val="00ED4DFA"/>
    <w:rsid w:val="00ED68E8"/>
    <w:rsid w:val="00ED6F7C"/>
    <w:rsid w:val="00ED7EA3"/>
    <w:rsid w:val="00EE17C2"/>
    <w:rsid w:val="00EE40D0"/>
    <w:rsid w:val="00EE6D23"/>
    <w:rsid w:val="00EF6212"/>
    <w:rsid w:val="00EF623B"/>
    <w:rsid w:val="00EF7D92"/>
    <w:rsid w:val="00F040FD"/>
    <w:rsid w:val="00F05021"/>
    <w:rsid w:val="00F05E0C"/>
    <w:rsid w:val="00F10718"/>
    <w:rsid w:val="00F13392"/>
    <w:rsid w:val="00F13545"/>
    <w:rsid w:val="00F164DB"/>
    <w:rsid w:val="00F24B30"/>
    <w:rsid w:val="00F25F55"/>
    <w:rsid w:val="00F262E5"/>
    <w:rsid w:val="00F27020"/>
    <w:rsid w:val="00F36742"/>
    <w:rsid w:val="00F40487"/>
    <w:rsid w:val="00F431A1"/>
    <w:rsid w:val="00F43310"/>
    <w:rsid w:val="00F43A56"/>
    <w:rsid w:val="00F44EF7"/>
    <w:rsid w:val="00F46035"/>
    <w:rsid w:val="00F461CE"/>
    <w:rsid w:val="00F46323"/>
    <w:rsid w:val="00F47240"/>
    <w:rsid w:val="00F51378"/>
    <w:rsid w:val="00F52155"/>
    <w:rsid w:val="00F526B0"/>
    <w:rsid w:val="00F52E71"/>
    <w:rsid w:val="00F5420B"/>
    <w:rsid w:val="00F57A4E"/>
    <w:rsid w:val="00F611B5"/>
    <w:rsid w:val="00F61D2B"/>
    <w:rsid w:val="00F6583A"/>
    <w:rsid w:val="00F65B6E"/>
    <w:rsid w:val="00F70622"/>
    <w:rsid w:val="00F7321F"/>
    <w:rsid w:val="00F743B8"/>
    <w:rsid w:val="00F7494C"/>
    <w:rsid w:val="00F76936"/>
    <w:rsid w:val="00F771BD"/>
    <w:rsid w:val="00F77221"/>
    <w:rsid w:val="00F80D5B"/>
    <w:rsid w:val="00F841BF"/>
    <w:rsid w:val="00F90D01"/>
    <w:rsid w:val="00F91FAF"/>
    <w:rsid w:val="00F927FB"/>
    <w:rsid w:val="00FA25ED"/>
    <w:rsid w:val="00FA39AB"/>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7FBD"/>
    <w:rsid w:val="00FD3B20"/>
    <w:rsid w:val="00FE13C9"/>
    <w:rsid w:val="00FE1E23"/>
    <w:rsid w:val="00FE25A1"/>
    <w:rsid w:val="00FF0F40"/>
    <w:rsid w:val="00FF1805"/>
    <w:rsid w:val="00FF23FF"/>
    <w:rsid w:val="00FF3162"/>
    <w:rsid w:val="00FF436D"/>
    <w:rsid w:val="00FF7291"/>
    <w:rsid w:val="00FF7C5B"/>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6.jpeg"/><Relationship Id="rId47" Type="http://schemas.openxmlformats.org/officeDocument/2006/relationships/image" Target="media/image18.png"/><Relationship Id="rId63" Type="http://schemas.openxmlformats.org/officeDocument/2006/relationships/hyperlink" Target="https://blog.redigit.es/que-es-linux-mint-y-como-instalarlo/" TargetMode="External"/><Relationship Id="rId68" Type="http://schemas.openxmlformats.org/officeDocument/2006/relationships/hyperlink" Target="https://kinsta.com/es/base-de-conocimiento/que-es-nginx/" TargetMode="External"/><Relationship Id="rId84"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es.wikipedia.org/wiki/OpenVPN" TargetMode="External"/><Relationship Id="rId79" Type="http://schemas.openxmlformats.org/officeDocument/2006/relationships/hyperlink" Target="https://www.trendmicro.com/es_es/what-is/container-security/kubernetes.html"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www.docker.com/" TargetMode="External"/><Relationship Id="rId69" Type="http://schemas.openxmlformats.org/officeDocument/2006/relationships/hyperlink" Target="https://letsencrypt.org/" TargetMode="External"/><Relationship Id="rId77" Type="http://schemas.openxmlformats.org/officeDocument/2006/relationships/hyperlink" Target="https://www.ccn-cert.cni.es/pdf/guias/series-ccn-stic/guias-de-acceso-publico-ccn-stic/5828-ccn-stic-667-contenerizacion-en-arquitecturas-virtuales/file.html"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k8slens.dev/" TargetMode="External"/><Relationship Id="rId80" Type="http://schemas.openxmlformats.org/officeDocument/2006/relationships/header" Target="header8.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pixnio.com/es/arquitectura/centro-ciudad/edificios-ciudad-arquitectura-atardecer-urbano" TargetMode="Externa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hyperlink" Target="https://aware-mirror-1cd.notion.site/PROYECTO-ASIR-IES-FERNANDO-WIRTZ-50b662a3fba94430b08b6ef92782dfbb" TargetMode="External"/><Relationship Id="rId46" Type="http://schemas.openxmlformats.org/officeDocument/2006/relationships/hyperlink" Target="https://storage.googleapis.com/minikube/releases/latest/minikube-linux-amd64" TargetMode="External"/><Relationship Id="rId59" Type="http://schemas.openxmlformats.org/officeDocument/2006/relationships/hyperlink" Target="https://www.rackspace.com/es/solve/its-end-infrastructure-service-we-know-it" TargetMode="External"/><Relationship Id="rId67" Type="http://schemas.openxmlformats.org/officeDocument/2006/relationships/hyperlink" Target="https://helm.sh/https://www.aplyca.com/es/blog/helm-gestor-de-aplicaciones-para-kubernetes"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stackscale.com/es/blog/ubuntu-20-04-lts/" TargetMode="External"/><Relationship Id="rId70" Type="http://schemas.openxmlformats.org/officeDocument/2006/relationships/hyperlink" Target="https://www.cloudflare.com/es-es/learning/what-is-cloudflare/" TargetMode="External"/><Relationship Id="rId75" Type="http://schemas.openxmlformats.org/officeDocument/2006/relationships/hyperlink" Target="https://notionapp.es/descargar-notion/" TargetMode="External"/><Relationship Id="rId83"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nd/4.0/deed.es_ES" TargetMode="Externa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hyperlink" Target="https://download.docker.com/linux/ubuntu/gpg" TargetMode="External"/><Relationship Id="rId52" Type="http://schemas.openxmlformats.org/officeDocument/2006/relationships/image" Target="media/image23.png"/><Relationship Id="rId60" Type="http://schemas.openxmlformats.org/officeDocument/2006/relationships/hyperlink" Target="https://www.vmware.com/products/workstation-pro/workstation-pro-evaluation.html" TargetMode="External"/><Relationship Id="rId65" Type="http://schemas.openxmlformats.org/officeDocument/2006/relationships/hyperlink" Target="https://kubernetes.io/es/docs/concepts/overview/what-is-kubernetes/" TargetMode="External"/><Relationship Id="rId73" Type="http://schemas.openxmlformats.org/officeDocument/2006/relationships/hyperlink" Target="https://www.freenom.com/es/aboutfreenom.html" TargetMode="External"/><Relationship Id="rId78" Type="http://schemas.openxmlformats.org/officeDocument/2006/relationships/hyperlink" Target="https://www.manageengine.com/latam/it-operations-management/monitoreo-de-infraestructura-ti.html" TargetMode="External"/><Relationship Id="rId81" Type="http://schemas.openxmlformats.org/officeDocument/2006/relationships/footer" Target="footer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hyperlink" Target="https://github.com/SaulAltoubahLeonSAL/SAL_kITs" TargetMode="Externa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hyperlink" Target="https://guacamole.apache.org/"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6.xml"/><Relationship Id="rId40" Type="http://schemas.openxmlformats.org/officeDocument/2006/relationships/image" Target="media/image14.jpeg"/><Relationship Id="rId45" Type="http://schemas.openxmlformats.org/officeDocument/2006/relationships/hyperlink" Target="https://download.docker.com/linux/ubuntu" TargetMode="External"/><Relationship Id="rId66" Type="http://schemas.openxmlformats.org/officeDocument/2006/relationships/hyperlink" Target="https://www.netdata.cloud/" TargetMode="External"/><Relationship Id="rId61" Type="http://schemas.openxmlformats.org/officeDocument/2006/relationships/hyperlink" Target="https://www.stackscale.com/es/blog/ubuntu-20-04-lts/" TargetMode="External"/><Relationship Id="rId82" Type="http://schemas.openxmlformats.org/officeDocument/2006/relationships/header" Target="head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E424B"/>
    <w:rsid w:val="00165A1F"/>
    <w:rsid w:val="001C42F5"/>
    <w:rsid w:val="002457A2"/>
    <w:rsid w:val="00321152"/>
    <w:rsid w:val="003B3B82"/>
    <w:rsid w:val="0042558B"/>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E5796"/>
    <w:rsid w:val="008E6D78"/>
    <w:rsid w:val="00913EB8"/>
    <w:rsid w:val="009856B0"/>
    <w:rsid w:val="009B2206"/>
    <w:rsid w:val="009B645A"/>
    <w:rsid w:val="00A34B4C"/>
    <w:rsid w:val="00A53CA7"/>
    <w:rsid w:val="00A7635F"/>
    <w:rsid w:val="00AB2E57"/>
    <w:rsid w:val="00AF4A5A"/>
    <w:rsid w:val="00B31C57"/>
    <w:rsid w:val="00B57664"/>
    <w:rsid w:val="00B6544C"/>
    <w:rsid w:val="00B74EFD"/>
    <w:rsid w:val="00BF1815"/>
    <w:rsid w:val="00C020B0"/>
    <w:rsid w:val="00C106E0"/>
    <w:rsid w:val="00C37B5B"/>
    <w:rsid w:val="00C64952"/>
    <w:rsid w:val="00CC1B3F"/>
    <w:rsid w:val="00D16D9A"/>
    <w:rsid w:val="00D42254"/>
    <w:rsid w:val="00D965E6"/>
    <w:rsid w:val="00DB14AB"/>
    <w:rsid w:val="00E50A3B"/>
    <w:rsid w:val="00E64470"/>
    <w:rsid w:val="00E9191B"/>
    <w:rsid w:val="00EF3CF3"/>
    <w:rsid w:val="00F04C5A"/>
    <w:rsid w:val="00F20CD6"/>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6660</TotalTime>
  <Pages>60</Pages>
  <Words>9554</Words>
  <Characters>52548</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61979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Sassaulo</cp:lastModifiedBy>
  <cp:revision>904</cp:revision>
  <cp:lastPrinted>2021-11-26T19:53:00Z</cp:lastPrinted>
  <dcterms:created xsi:type="dcterms:W3CDTF">2021-11-17T15:46:00Z</dcterms:created>
  <dcterms:modified xsi:type="dcterms:W3CDTF">2021-11-30T20:37:00Z</dcterms:modified>
</cp:coreProperties>
</file>